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DB49A1" w:rsidRPr="00FA67AD" w:rsidRDefault="00DB49A1" w:rsidP="00926D5D">
      <w:pPr>
        <w:pStyle w:val="BasicParagraph"/>
        <w:spacing w:after="113" w:line="276" w:lineRule="auto"/>
        <w:ind w:firstLine="2160"/>
        <w:rPr>
          <w:rFonts w:ascii="Arial" w:hAnsi="Arial" w:cs="Arial"/>
          <w:b/>
          <w:color w:val="auto"/>
          <w:spacing w:val="7"/>
          <w:sz w:val="22"/>
          <w:szCs w:val="22"/>
          <w:u w:val="single"/>
        </w:rPr>
      </w:pPr>
      <w:r w:rsidRPr="00FA67AD">
        <w:rPr>
          <w:b/>
          <w:noProof/>
          <w:u w:val="single"/>
          <w:lang w:val="hu-HU" w:eastAsia="hu-HU"/>
        </w:rPr>
        <w:drawing>
          <wp:anchor distT="0" distB="0" distL="114935" distR="114935" simplePos="0" relativeHeight="251659264" behindDoc="0" locked="0" layoutInCell="1" allowOverlap="1" wp14:anchorId="0F279DAA" wp14:editId="7DD84D9C">
            <wp:simplePos x="0" y="0"/>
            <wp:positionH relativeFrom="page">
              <wp:posOffset>924560</wp:posOffset>
            </wp:positionH>
            <wp:positionV relativeFrom="page">
              <wp:posOffset>509905</wp:posOffset>
            </wp:positionV>
            <wp:extent cx="1046480" cy="1256030"/>
            <wp:effectExtent l="0" t="0" r="1270" b="1270"/>
            <wp:wrapNone/>
            <wp:docPr id="4"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46480" cy="125603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sidRPr="00FA67AD">
        <w:rPr>
          <w:rFonts w:ascii="Arial" w:hAnsi="Arial" w:cs="Arial"/>
          <w:b/>
          <w:bCs/>
          <w:color w:val="auto"/>
          <w:spacing w:val="42"/>
          <w:sz w:val="28"/>
          <w:szCs w:val="28"/>
          <w:u w:val="single"/>
        </w:rPr>
        <w:t>HÉVÍZ VÁROS POLGÁRMESTERE</w:t>
      </w:r>
    </w:p>
    <w:p w:rsidR="00DB49A1" w:rsidRDefault="00DB49A1" w:rsidP="00DB49A1">
      <w:pPr>
        <w:pStyle w:val="BasicParagraph"/>
        <w:spacing w:line="240" w:lineRule="auto"/>
        <w:ind w:left="1440" w:firstLine="720"/>
        <w:rPr>
          <w:rFonts w:ascii="Arial" w:hAnsi="Arial" w:cs="Arial"/>
          <w:color w:val="auto"/>
          <w:spacing w:val="7"/>
          <w:sz w:val="20"/>
          <w:szCs w:val="20"/>
        </w:rPr>
      </w:pPr>
      <w:r>
        <w:rPr>
          <w:rFonts w:ascii="Arial" w:hAnsi="Arial" w:cs="Arial"/>
          <w:color w:val="auto"/>
          <w:spacing w:val="7"/>
          <w:sz w:val="22"/>
          <w:szCs w:val="22"/>
        </w:rPr>
        <w:t>8380 Hévíz, Kossuth Lajos u. 1.</w:t>
      </w:r>
    </w:p>
    <w:p w:rsidR="00DB49A1" w:rsidRDefault="00DB49A1" w:rsidP="00DB49A1">
      <w:pPr>
        <w:pStyle w:val="BasicParagraph"/>
        <w:spacing w:line="240" w:lineRule="auto"/>
        <w:rPr>
          <w:rFonts w:ascii="Arial" w:hAnsi="Arial" w:cs="Arial"/>
          <w:color w:val="auto"/>
          <w:spacing w:val="7"/>
          <w:sz w:val="20"/>
          <w:szCs w:val="20"/>
        </w:rPr>
      </w:pPr>
    </w:p>
    <w:tbl>
      <w:tblPr>
        <w:tblW w:w="0" w:type="auto"/>
        <w:tblLayout w:type="fixed"/>
        <w:tblCellMar>
          <w:left w:w="0" w:type="dxa"/>
          <w:right w:w="0" w:type="dxa"/>
        </w:tblCellMar>
        <w:tblLook w:val="0000" w:firstRow="0" w:lastRow="0" w:firstColumn="0" w:lastColumn="0" w:noHBand="0" w:noVBand="0"/>
      </w:tblPr>
      <w:tblGrid>
        <w:gridCol w:w="3685"/>
        <w:gridCol w:w="4535"/>
      </w:tblGrid>
      <w:tr w:rsidR="00DB49A1" w:rsidTr="00FA67AD">
        <w:trPr>
          <w:trHeight w:val="1531"/>
        </w:trPr>
        <w:tc>
          <w:tcPr>
            <w:tcW w:w="3685" w:type="dxa"/>
            <w:shd w:val="clear" w:color="auto" w:fill="auto"/>
          </w:tcPr>
          <w:p w:rsidR="00DB49A1" w:rsidRDefault="00DB49A1" w:rsidP="00FA67AD">
            <w:pPr>
              <w:spacing w:before="57" w:after="0" w:line="240" w:lineRule="auto"/>
              <w:ind w:right="227"/>
              <w:rPr>
                <w:rFonts w:ascii="Arial" w:hAnsi="Arial" w:cs="Arial"/>
                <w:color w:val="808080"/>
                <w:spacing w:val="2"/>
                <w:sz w:val="20"/>
                <w:szCs w:val="20"/>
              </w:rPr>
            </w:pPr>
            <w:r>
              <w:rPr>
                <w:rFonts w:ascii="Arial" w:hAnsi="Arial" w:cs="Arial"/>
                <w:color w:val="808080"/>
                <w:spacing w:val="6"/>
                <w:sz w:val="20"/>
                <w:szCs w:val="20"/>
              </w:rPr>
              <w:t xml:space="preserve"> </w:t>
            </w:r>
          </w:p>
        </w:tc>
        <w:tc>
          <w:tcPr>
            <w:tcW w:w="4535" w:type="dxa"/>
            <w:shd w:val="clear" w:color="auto" w:fill="auto"/>
          </w:tcPr>
          <w:p w:rsidR="00AB258A" w:rsidRDefault="00AB258A" w:rsidP="00FA67AD">
            <w:pPr>
              <w:snapToGrid w:val="0"/>
              <w:spacing w:before="57" w:after="0" w:line="240" w:lineRule="auto"/>
              <w:rPr>
                <w:rFonts w:ascii="Arial" w:hAnsi="Arial" w:cs="Arial"/>
                <w:color w:val="808080"/>
                <w:spacing w:val="2"/>
                <w:sz w:val="20"/>
                <w:szCs w:val="20"/>
              </w:rPr>
            </w:pPr>
          </w:p>
          <w:p w:rsidR="00AB258A" w:rsidRPr="00AB258A" w:rsidRDefault="00AB258A" w:rsidP="00AB258A">
            <w:pPr>
              <w:rPr>
                <w:rFonts w:ascii="Arial" w:hAnsi="Arial" w:cs="Arial"/>
                <w:sz w:val="20"/>
                <w:szCs w:val="20"/>
              </w:rPr>
            </w:pPr>
          </w:p>
          <w:p w:rsidR="00DB49A1" w:rsidRPr="00AB258A" w:rsidRDefault="00DB49A1" w:rsidP="00AB258A">
            <w:pPr>
              <w:rPr>
                <w:rFonts w:ascii="Arial" w:hAnsi="Arial" w:cs="Arial"/>
                <w:sz w:val="20"/>
                <w:szCs w:val="20"/>
              </w:rPr>
            </w:pPr>
          </w:p>
        </w:tc>
      </w:tr>
    </w:tbl>
    <w:p w:rsidR="009C0F59" w:rsidRDefault="006563ED">
      <w:pPr>
        <w:spacing w:after="0" w:line="240" w:lineRule="auto"/>
        <w:jc w:val="both"/>
        <w:rPr>
          <w:rFonts w:ascii="Arial" w:hAnsi="Arial" w:cs="Arial"/>
          <w:sz w:val="24"/>
          <w:szCs w:val="24"/>
        </w:rPr>
      </w:pPr>
      <w:r>
        <w:rPr>
          <w:rFonts w:ascii="Arial" w:hAnsi="Arial" w:cs="Arial"/>
          <w:sz w:val="24"/>
          <w:szCs w:val="24"/>
        </w:rPr>
        <w:t xml:space="preserve">Iktatószám: </w:t>
      </w:r>
      <w:r w:rsidR="00801F1C">
        <w:rPr>
          <w:rFonts w:ascii="Arial" w:hAnsi="Arial" w:cs="Arial"/>
          <w:sz w:val="24"/>
          <w:szCs w:val="24"/>
        </w:rPr>
        <w:t>H</w:t>
      </w:r>
      <w:r w:rsidR="009D2A3B">
        <w:rPr>
          <w:rFonts w:ascii="Arial" w:hAnsi="Arial" w:cs="Arial"/>
          <w:sz w:val="24"/>
          <w:szCs w:val="24"/>
        </w:rPr>
        <w:t>IV</w:t>
      </w:r>
      <w:r w:rsidR="00801F1C">
        <w:rPr>
          <w:rFonts w:ascii="Arial" w:hAnsi="Arial" w:cs="Arial"/>
          <w:sz w:val="24"/>
          <w:szCs w:val="24"/>
        </w:rPr>
        <w:t>/</w:t>
      </w:r>
      <w:r w:rsidR="00372681">
        <w:rPr>
          <w:rFonts w:ascii="Arial" w:hAnsi="Arial" w:cs="Arial"/>
          <w:sz w:val="24"/>
          <w:szCs w:val="24"/>
        </w:rPr>
        <w:t>5603</w:t>
      </w:r>
      <w:r w:rsidR="008D7B57">
        <w:rPr>
          <w:rFonts w:ascii="Arial" w:hAnsi="Arial" w:cs="Arial"/>
          <w:sz w:val="24"/>
          <w:szCs w:val="24"/>
        </w:rPr>
        <w:t>-4</w:t>
      </w:r>
      <w:r w:rsidR="00372681">
        <w:rPr>
          <w:rFonts w:ascii="Arial" w:hAnsi="Arial" w:cs="Arial"/>
          <w:sz w:val="24"/>
          <w:szCs w:val="24"/>
        </w:rPr>
        <w:t>/2019</w:t>
      </w:r>
      <w:r w:rsidR="00801F1C">
        <w:rPr>
          <w:rFonts w:ascii="Arial" w:hAnsi="Arial" w:cs="Arial"/>
          <w:sz w:val="24"/>
          <w:szCs w:val="24"/>
        </w:rPr>
        <w:t>.</w:t>
      </w:r>
    </w:p>
    <w:p w:rsidR="009C0F59" w:rsidRDefault="009C0F59">
      <w:pPr>
        <w:spacing w:after="0" w:line="240" w:lineRule="auto"/>
        <w:jc w:val="both"/>
        <w:rPr>
          <w:rFonts w:ascii="Arial" w:hAnsi="Arial" w:cs="Arial"/>
          <w:sz w:val="24"/>
          <w:szCs w:val="24"/>
        </w:rPr>
      </w:pPr>
    </w:p>
    <w:p w:rsidR="009C0F59" w:rsidRDefault="006563ED">
      <w:pPr>
        <w:spacing w:after="0" w:line="240" w:lineRule="auto"/>
        <w:jc w:val="both"/>
        <w:rPr>
          <w:rFonts w:ascii="Arial" w:hAnsi="Arial" w:cs="Arial"/>
          <w:sz w:val="24"/>
          <w:szCs w:val="24"/>
        </w:rPr>
      </w:pPr>
      <w:r>
        <w:rPr>
          <w:rFonts w:ascii="Arial" w:hAnsi="Arial" w:cs="Arial"/>
          <w:sz w:val="24"/>
          <w:szCs w:val="24"/>
        </w:rPr>
        <w:t>Napirend sorszáma:</w:t>
      </w:r>
    </w:p>
    <w:p w:rsidR="009C0F59" w:rsidRDefault="009C0F59">
      <w:pPr>
        <w:spacing w:after="0"/>
        <w:jc w:val="both"/>
        <w:rPr>
          <w:rFonts w:ascii="Arial" w:hAnsi="Arial" w:cs="Arial"/>
          <w:sz w:val="24"/>
          <w:szCs w:val="24"/>
        </w:rPr>
      </w:pPr>
    </w:p>
    <w:p w:rsidR="009C0F59" w:rsidRDefault="009C0F59">
      <w:pPr>
        <w:spacing w:after="0" w:line="240" w:lineRule="auto"/>
        <w:jc w:val="both"/>
        <w:rPr>
          <w:rFonts w:ascii="Arial" w:hAnsi="Arial" w:cs="Arial"/>
          <w:sz w:val="24"/>
          <w:szCs w:val="24"/>
        </w:rPr>
      </w:pPr>
    </w:p>
    <w:p w:rsidR="009C0F59" w:rsidRDefault="006563ED">
      <w:pPr>
        <w:spacing w:after="0" w:line="240" w:lineRule="auto"/>
        <w:jc w:val="center"/>
        <w:rPr>
          <w:rFonts w:ascii="Arial" w:hAnsi="Arial" w:cs="Arial"/>
          <w:b/>
          <w:sz w:val="24"/>
          <w:szCs w:val="24"/>
        </w:rPr>
      </w:pPr>
      <w:r>
        <w:rPr>
          <w:rFonts w:ascii="Arial" w:hAnsi="Arial" w:cs="Arial"/>
          <w:b/>
          <w:sz w:val="24"/>
          <w:szCs w:val="24"/>
        </w:rPr>
        <w:t>Előterjesztés</w:t>
      </w:r>
    </w:p>
    <w:p w:rsidR="009C0F59" w:rsidRDefault="009C0F59">
      <w:pPr>
        <w:spacing w:after="0" w:line="240" w:lineRule="auto"/>
        <w:rPr>
          <w:rFonts w:ascii="Arial" w:hAnsi="Arial" w:cs="Arial"/>
          <w:b/>
          <w:sz w:val="24"/>
          <w:szCs w:val="24"/>
        </w:rPr>
      </w:pPr>
    </w:p>
    <w:p w:rsidR="009C0F59" w:rsidRDefault="006563ED">
      <w:pPr>
        <w:spacing w:after="0" w:line="240" w:lineRule="auto"/>
        <w:jc w:val="center"/>
        <w:rPr>
          <w:rFonts w:ascii="Arial" w:hAnsi="Arial" w:cs="Arial"/>
          <w:b/>
          <w:sz w:val="24"/>
          <w:szCs w:val="24"/>
        </w:rPr>
      </w:pPr>
      <w:r>
        <w:rPr>
          <w:rFonts w:ascii="Arial" w:hAnsi="Arial" w:cs="Arial"/>
          <w:b/>
          <w:sz w:val="24"/>
          <w:szCs w:val="24"/>
        </w:rPr>
        <w:t>Hévíz Város Önkormányzat Képviselő-testülete</w:t>
      </w:r>
    </w:p>
    <w:p w:rsidR="009C0F59" w:rsidRDefault="006563ED">
      <w:pPr>
        <w:spacing w:after="0" w:line="240" w:lineRule="auto"/>
        <w:jc w:val="center"/>
        <w:rPr>
          <w:rFonts w:ascii="Arial" w:hAnsi="Arial" w:cs="Arial"/>
          <w:b/>
          <w:sz w:val="24"/>
          <w:szCs w:val="24"/>
        </w:rPr>
      </w:pPr>
      <w:r>
        <w:rPr>
          <w:rFonts w:ascii="Arial" w:hAnsi="Arial" w:cs="Arial"/>
          <w:b/>
          <w:sz w:val="24"/>
          <w:szCs w:val="24"/>
        </w:rPr>
        <w:t>201</w:t>
      </w:r>
      <w:r w:rsidR="00372681">
        <w:rPr>
          <w:rFonts w:ascii="Arial" w:hAnsi="Arial" w:cs="Arial"/>
          <w:b/>
          <w:sz w:val="24"/>
          <w:szCs w:val="24"/>
        </w:rPr>
        <w:t>9</w:t>
      </w:r>
      <w:r w:rsidR="00330593">
        <w:rPr>
          <w:rFonts w:ascii="Arial" w:hAnsi="Arial" w:cs="Arial"/>
          <w:b/>
          <w:sz w:val="24"/>
          <w:szCs w:val="24"/>
        </w:rPr>
        <w:t xml:space="preserve">. május </w:t>
      </w:r>
      <w:r w:rsidR="00372681">
        <w:rPr>
          <w:rFonts w:ascii="Arial" w:hAnsi="Arial" w:cs="Arial"/>
          <w:b/>
          <w:sz w:val="24"/>
          <w:szCs w:val="24"/>
        </w:rPr>
        <w:t>30</w:t>
      </w:r>
      <w:r w:rsidR="009C0849">
        <w:rPr>
          <w:rFonts w:ascii="Arial" w:hAnsi="Arial" w:cs="Arial"/>
          <w:b/>
          <w:sz w:val="24"/>
          <w:szCs w:val="24"/>
        </w:rPr>
        <w:t>-</w:t>
      </w:r>
      <w:r w:rsidR="00372681">
        <w:rPr>
          <w:rFonts w:ascii="Arial" w:hAnsi="Arial" w:cs="Arial"/>
          <w:b/>
          <w:sz w:val="24"/>
          <w:szCs w:val="24"/>
        </w:rPr>
        <w:t>a</w:t>
      </w:r>
      <w:r w:rsidR="00691DA8">
        <w:rPr>
          <w:rFonts w:ascii="Arial" w:hAnsi="Arial" w:cs="Arial"/>
          <w:b/>
          <w:sz w:val="24"/>
          <w:szCs w:val="24"/>
        </w:rPr>
        <w:t xml:space="preserve">i </w:t>
      </w:r>
      <w:r w:rsidR="00AB258A">
        <w:rPr>
          <w:rFonts w:ascii="Arial" w:hAnsi="Arial" w:cs="Arial"/>
          <w:b/>
          <w:sz w:val="24"/>
          <w:szCs w:val="24"/>
        </w:rPr>
        <w:t xml:space="preserve">rendes </w:t>
      </w:r>
      <w:r w:rsidR="00CE2478">
        <w:rPr>
          <w:rFonts w:ascii="Arial" w:hAnsi="Arial" w:cs="Arial"/>
          <w:b/>
          <w:sz w:val="24"/>
          <w:szCs w:val="24"/>
        </w:rPr>
        <w:t xml:space="preserve">nyilvános </w:t>
      </w:r>
      <w:r>
        <w:rPr>
          <w:rFonts w:ascii="Arial" w:hAnsi="Arial" w:cs="Arial"/>
          <w:b/>
          <w:sz w:val="24"/>
          <w:szCs w:val="24"/>
        </w:rPr>
        <w:t>ülésére</w:t>
      </w:r>
    </w:p>
    <w:p w:rsidR="009C0F59" w:rsidRDefault="009C0F59">
      <w:pPr>
        <w:spacing w:after="0"/>
        <w:jc w:val="center"/>
        <w:rPr>
          <w:rFonts w:ascii="Arial" w:hAnsi="Arial" w:cs="Arial"/>
          <w:b/>
          <w:sz w:val="24"/>
          <w:szCs w:val="24"/>
        </w:rPr>
      </w:pPr>
    </w:p>
    <w:p w:rsidR="009C0F59" w:rsidRDefault="009C0F59">
      <w:pPr>
        <w:spacing w:after="0"/>
        <w:jc w:val="center"/>
        <w:rPr>
          <w:rFonts w:ascii="Arial" w:hAnsi="Arial" w:cs="Arial"/>
          <w:b/>
          <w:sz w:val="24"/>
          <w:szCs w:val="24"/>
        </w:rPr>
      </w:pPr>
    </w:p>
    <w:p w:rsidR="009C0F59" w:rsidRPr="00AB258A" w:rsidRDefault="009C0F59">
      <w:pPr>
        <w:spacing w:after="0" w:line="240" w:lineRule="auto"/>
        <w:jc w:val="center"/>
        <w:rPr>
          <w:rFonts w:ascii="Arial" w:hAnsi="Arial" w:cs="Arial"/>
          <w:b/>
          <w:sz w:val="24"/>
          <w:szCs w:val="24"/>
        </w:rPr>
      </w:pPr>
    </w:p>
    <w:p w:rsidR="009C0F59" w:rsidRPr="00AB258A" w:rsidRDefault="006563ED" w:rsidP="00434C44">
      <w:pPr>
        <w:tabs>
          <w:tab w:val="left" w:pos="2127"/>
        </w:tabs>
        <w:spacing w:after="0" w:line="240" w:lineRule="auto"/>
        <w:ind w:left="2124" w:hanging="2124"/>
        <w:jc w:val="both"/>
        <w:rPr>
          <w:rFonts w:ascii="Arial" w:hAnsi="Arial" w:cs="Arial"/>
          <w:sz w:val="24"/>
          <w:szCs w:val="24"/>
        </w:rPr>
      </w:pPr>
      <w:r w:rsidRPr="00AB258A">
        <w:rPr>
          <w:rFonts w:ascii="Arial" w:hAnsi="Arial" w:cs="Arial"/>
          <w:b/>
          <w:sz w:val="24"/>
          <w:szCs w:val="24"/>
        </w:rPr>
        <w:t xml:space="preserve">Tárgy: </w:t>
      </w:r>
      <w:r w:rsidRPr="00AB258A">
        <w:rPr>
          <w:rFonts w:ascii="Arial" w:hAnsi="Arial" w:cs="Arial"/>
          <w:b/>
          <w:sz w:val="24"/>
          <w:szCs w:val="24"/>
        </w:rPr>
        <w:tab/>
      </w:r>
      <w:r w:rsidR="00A506DD" w:rsidRPr="00AB258A">
        <w:rPr>
          <w:rFonts w:ascii="Arial" w:hAnsi="Arial" w:cs="Arial"/>
          <w:sz w:val="24"/>
          <w:szCs w:val="24"/>
        </w:rPr>
        <w:t>Átfogó értékel</w:t>
      </w:r>
      <w:r w:rsidR="00372681" w:rsidRPr="00AB258A">
        <w:rPr>
          <w:rFonts w:ascii="Arial" w:hAnsi="Arial" w:cs="Arial"/>
          <w:sz w:val="24"/>
          <w:szCs w:val="24"/>
        </w:rPr>
        <w:t>és Hévíz Város Önkormányzat 2018</w:t>
      </w:r>
      <w:r w:rsidR="00A506DD" w:rsidRPr="00AB258A">
        <w:rPr>
          <w:rFonts w:ascii="Arial" w:hAnsi="Arial" w:cs="Arial"/>
          <w:sz w:val="24"/>
          <w:szCs w:val="24"/>
        </w:rPr>
        <w:t>. évi gyermekjóléti és gyermekvédelmi feladatainak ellátásáról</w:t>
      </w:r>
    </w:p>
    <w:p w:rsidR="009C0F59" w:rsidRDefault="009C0F59" w:rsidP="00434C44">
      <w:pPr>
        <w:tabs>
          <w:tab w:val="left" w:pos="2127"/>
        </w:tabs>
        <w:spacing w:after="0" w:line="240" w:lineRule="auto"/>
        <w:jc w:val="both"/>
        <w:rPr>
          <w:rFonts w:ascii="Arial" w:hAnsi="Arial" w:cs="Arial"/>
          <w:sz w:val="24"/>
          <w:szCs w:val="24"/>
        </w:rPr>
      </w:pPr>
    </w:p>
    <w:p w:rsidR="00AB258A" w:rsidRDefault="00AB258A" w:rsidP="00434C44">
      <w:pPr>
        <w:tabs>
          <w:tab w:val="left" w:pos="2127"/>
        </w:tabs>
        <w:spacing w:after="0" w:line="240" w:lineRule="auto"/>
        <w:jc w:val="both"/>
        <w:rPr>
          <w:rFonts w:ascii="Arial" w:hAnsi="Arial" w:cs="Arial"/>
          <w:sz w:val="24"/>
          <w:szCs w:val="24"/>
        </w:rPr>
      </w:pPr>
    </w:p>
    <w:p w:rsidR="00AB258A" w:rsidRPr="00AB258A" w:rsidRDefault="00AB258A" w:rsidP="00434C44">
      <w:pPr>
        <w:tabs>
          <w:tab w:val="left" w:pos="2127"/>
        </w:tabs>
        <w:spacing w:after="0" w:line="240" w:lineRule="auto"/>
        <w:jc w:val="both"/>
        <w:rPr>
          <w:rFonts w:ascii="Arial" w:hAnsi="Arial" w:cs="Arial"/>
          <w:sz w:val="24"/>
          <w:szCs w:val="24"/>
        </w:rPr>
      </w:pPr>
    </w:p>
    <w:p w:rsidR="009C0F59" w:rsidRPr="00AB258A" w:rsidRDefault="006563ED" w:rsidP="00434C44">
      <w:pPr>
        <w:tabs>
          <w:tab w:val="left" w:pos="2127"/>
        </w:tabs>
        <w:spacing w:after="0" w:line="240" w:lineRule="auto"/>
        <w:jc w:val="both"/>
        <w:rPr>
          <w:rFonts w:ascii="Arial" w:hAnsi="Arial" w:cs="Arial"/>
          <w:sz w:val="24"/>
          <w:szCs w:val="24"/>
        </w:rPr>
      </w:pPr>
      <w:r w:rsidRPr="00AB258A">
        <w:rPr>
          <w:rFonts w:ascii="Arial" w:hAnsi="Arial" w:cs="Arial"/>
          <w:b/>
          <w:sz w:val="24"/>
          <w:szCs w:val="24"/>
        </w:rPr>
        <w:t>Az előterjesztő:</w:t>
      </w:r>
      <w:r w:rsidRPr="00AB258A">
        <w:rPr>
          <w:rFonts w:ascii="Arial" w:hAnsi="Arial" w:cs="Arial"/>
          <w:sz w:val="24"/>
          <w:szCs w:val="24"/>
        </w:rPr>
        <w:t xml:space="preserve"> </w:t>
      </w:r>
      <w:r w:rsidRPr="00AB258A">
        <w:rPr>
          <w:rFonts w:ascii="Arial" w:hAnsi="Arial" w:cs="Arial"/>
          <w:sz w:val="24"/>
          <w:szCs w:val="24"/>
        </w:rPr>
        <w:tab/>
        <w:t>Papp Gábor polgármester</w:t>
      </w:r>
    </w:p>
    <w:p w:rsidR="009C0F59" w:rsidRPr="00AB258A" w:rsidRDefault="009C0F59">
      <w:pPr>
        <w:spacing w:after="0" w:line="240" w:lineRule="auto"/>
        <w:jc w:val="both"/>
        <w:rPr>
          <w:rFonts w:ascii="Arial" w:hAnsi="Arial" w:cs="Arial"/>
          <w:sz w:val="24"/>
          <w:szCs w:val="24"/>
        </w:rPr>
      </w:pPr>
    </w:p>
    <w:p w:rsidR="009C0F59" w:rsidRPr="00AB258A" w:rsidRDefault="009C0F59">
      <w:pPr>
        <w:spacing w:after="0" w:line="240" w:lineRule="auto"/>
        <w:jc w:val="both"/>
        <w:rPr>
          <w:rFonts w:ascii="Arial" w:hAnsi="Arial" w:cs="Arial"/>
          <w:sz w:val="24"/>
          <w:szCs w:val="24"/>
        </w:rPr>
      </w:pPr>
    </w:p>
    <w:p w:rsidR="009C0F59" w:rsidRPr="00AB258A" w:rsidRDefault="00AB258A">
      <w:pPr>
        <w:autoSpaceDE w:val="0"/>
        <w:spacing w:after="0" w:line="240" w:lineRule="auto"/>
        <w:ind w:left="2124" w:hanging="2124"/>
        <w:jc w:val="both"/>
        <w:rPr>
          <w:rFonts w:ascii="Arial" w:hAnsi="Arial" w:cs="Arial"/>
          <w:sz w:val="24"/>
          <w:szCs w:val="24"/>
        </w:rPr>
      </w:pPr>
      <w:r>
        <w:rPr>
          <w:rFonts w:ascii="Arial" w:hAnsi="Arial" w:cs="Arial"/>
          <w:b/>
          <w:sz w:val="24"/>
          <w:szCs w:val="24"/>
        </w:rPr>
        <w:t>Készítette:</w:t>
      </w:r>
      <w:r>
        <w:rPr>
          <w:rFonts w:ascii="Arial" w:hAnsi="Arial" w:cs="Arial"/>
          <w:b/>
          <w:sz w:val="24"/>
          <w:szCs w:val="24"/>
        </w:rPr>
        <w:tab/>
      </w:r>
      <w:r w:rsidR="002E3ED7" w:rsidRPr="00AB258A">
        <w:rPr>
          <w:rFonts w:ascii="Arial" w:hAnsi="Arial" w:cs="Arial"/>
          <w:sz w:val="24"/>
          <w:szCs w:val="24"/>
        </w:rPr>
        <w:t>Fábiánné Hoffman Márta hatósági osztályvezető</w:t>
      </w:r>
    </w:p>
    <w:p w:rsidR="009C0F59" w:rsidRPr="00AB258A" w:rsidRDefault="00485108">
      <w:pPr>
        <w:autoSpaceDE w:val="0"/>
        <w:spacing w:after="0" w:line="240" w:lineRule="auto"/>
        <w:ind w:left="2124"/>
        <w:jc w:val="both"/>
        <w:rPr>
          <w:rFonts w:ascii="Arial" w:hAnsi="Arial" w:cs="Arial"/>
          <w:sz w:val="24"/>
          <w:szCs w:val="24"/>
        </w:rPr>
      </w:pPr>
      <w:r w:rsidRPr="00AB258A">
        <w:rPr>
          <w:rFonts w:ascii="Arial" w:hAnsi="Arial" w:cs="Arial"/>
          <w:sz w:val="24"/>
          <w:szCs w:val="24"/>
        </w:rPr>
        <w:t>Varga András TASZII intézményvezető</w:t>
      </w:r>
    </w:p>
    <w:p w:rsidR="009C0F59" w:rsidRPr="00AB258A" w:rsidRDefault="006563ED">
      <w:pPr>
        <w:autoSpaceDE w:val="0"/>
        <w:spacing w:after="0" w:line="240" w:lineRule="auto"/>
        <w:ind w:left="2124" w:hanging="2124"/>
        <w:jc w:val="both"/>
        <w:rPr>
          <w:rFonts w:ascii="Arial" w:hAnsi="Arial" w:cs="Arial"/>
          <w:b/>
          <w:sz w:val="24"/>
          <w:szCs w:val="24"/>
        </w:rPr>
      </w:pPr>
      <w:r w:rsidRPr="00AB258A">
        <w:rPr>
          <w:rFonts w:ascii="Arial" w:hAnsi="Arial" w:cs="Arial"/>
          <w:sz w:val="24"/>
          <w:szCs w:val="24"/>
        </w:rPr>
        <w:tab/>
      </w:r>
    </w:p>
    <w:p w:rsidR="009C0F59" w:rsidRPr="00AB258A" w:rsidRDefault="006563ED">
      <w:pPr>
        <w:autoSpaceDE w:val="0"/>
        <w:spacing w:after="0" w:line="240" w:lineRule="auto"/>
        <w:jc w:val="both"/>
        <w:rPr>
          <w:rFonts w:ascii="Arial" w:hAnsi="Arial" w:cs="Arial"/>
          <w:sz w:val="24"/>
          <w:szCs w:val="24"/>
        </w:rPr>
      </w:pPr>
      <w:r w:rsidRPr="00AB258A">
        <w:rPr>
          <w:rFonts w:ascii="Arial" w:hAnsi="Arial" w:cs="Arial"/>
          <w:b/>
          <w:sz w:val="24"/>
          <w:szCs w:val="24"/>
        </w:rPr>
        <w:t>Megtárgyalta:</w:t>
      </w:r>
      <w:r w:rsidRPr="00AB258A">
        <w:rPr>
          <w:rFonts w:ascii="Arial" w:hAnsi="Arial" w:cs="Arial"/>
          <w:sz w:val="24"/>
          <w:szCs w:val="24"/>
        </w:rPr>
        <w:t xml:space="preserve"> </w:t>
      </w:r>
      <w:r w:rsidRPr="00AB258A">
        <w:rPr>
          <w:rFonts w:ascii="Arial" w:hAnsi="Arial" w:cs="Arial"/>
          <w:sz w:val="24"/>
          <w:szCs w:val="24"/>
        </w:rPr>
        <w:tab/>
        <w:t>Oktatási, Kulturális és Sport Bizottság</w:t>
      </w:r>
    </w:p>
    <w:p w:rsidR="009C0F59" w:rsidRPr="00AB258A" w:rsidRDefault="006563ED">
      <w:pPr>
        <w:autoSpaceDE w:val="0"/>
        <w:spacing w:after="0" w:line="240" w:lineRule="auto"/>
        <w:jc w:val="both"/>
        <w:rPr>
          <w:rFonts w:ascii="Arial" w:hAnsi="Arial" w:cs="Arial"/>
          <w:sz w:val="24"/>
          <w:szCs w:val="24"/>
        </w:rPr>
      </w:pPr>
      <w:r w:rsidRPr="00AB258A">
        <w:rPr>
          <w:rFonts w:ascii="Arial" w:hAnsi="Arial" w:cs="Arial"/>
          <w:sz w:val="24"/>
          <w:szCs w:val="24"/>
        </w:rPr>
        <w:tab/>
      </w:r>
      <w:r w:rsidRPr="00AB258A">
        <w:rPr>
          <w:rFonts w:ascii="Arial" w:hAnsi="Arial" w:cs="Arial"/>
          <w:sz w:val="24"/>
          <w:szCs w:val="24"/>
        </w:rPr>
        <w:tab/>
      </w:r>
      <w:r w:rsidRPr="00AB258A">
        <w:rPr>
          <w:rFonts w:ascii="Arial" w:hAnsi="Arial" w:cs="Arial"/>
          <w:sz w:val="24"/>
          <w:szCs w:val="24"/>
        </w:rPr>
        <w:tab/>
        <w:t>Jogi- Ügyrendi, Szociális Bizottság</w:t>
      </w:r>
    </w:p>
    <w:p w:rsidR="009C0F59" w:rsidRPr="00AB258A" w:rsidRDefault="006563ED">
      <w:pPr>
        <w:autoSpaceDE w:val="0"/>
        <w:spacing w:after="0" w:line="240" w:lineRule="auto"/>
        <w:jc w:val="both"/>
        <w:rPr>
          <w:rFonts w:ascii="Arial" w:hAnsi="Arial" w:cs="Arial"/>
          <w:sz w:val="24"/>
          <w:szCs w:val="24"/>
        </w:rPr>
      </w:pPr>
      <w:r w:rsidRPr="00AB258A">
        <w:rPr>
          <w:rFonts w:ascii="Arial" w:hAnsi="Arial" w:cs="Arial"/>
          <w:sz w:val="24"/>
          <w:szCs w:val="24"/>
        </w:rPr>
        <w:tab/>
      </w:r>
      <w:r w:rsidRPr="00AB258A">
        <w:rPr>
          <w:rFonts w:ascii="Arial" w:hAnsi="Arial" w:cs="Arial"/>
          <w:sz w:val="24"/>
          <w:szCs w:val="24"/>
        </w:rPr>
        <w:tab/>
      </w:r>
      <w:r w:rsidRPr="00AB258A">
        <w:rPr>
          <w:rFonts w:ascii="Arial" w:hAnsi="Arial" w:cs="Arial"/>
          <w:sz w:val="24"/>
          <w:szCs w:val="24"/>
        </w:rPr>
        <w:tab/>
      </w:r>
    </w:p>
    <w:p w:rsidR="009C0F59" w:rsidRPr="00AB258A" w:rsidRDefault="009C0F59">
      <w:pPr>
        <w:autoSpaceDE w:val="0"/>
        <w:spacing w:after="0" w:line="240" w:lineRule="auto"/>
        <w:jc w:val="both"/>
        <w:rPr>
          <w:rFonts w:ascii="Arial" w:hAnsi="Arial" w:cs="Arial"/>
          <w:sz w:val="24"/>
          <w:szCs w:val="24"/>
        </w:rPr>
      </w:pPr>
    </w:p>
    <w:p w:rsidR="009C0F59" w:rsidRPr="00AB258A" w:rsidRDefault="006563ED">
      <w:pPr>
        <w:autoSpaceDE w:val="0"/>
        <w:spacing w:after="0" w:line="240" w:lineRule="auto"/>
        <w:jc w:val="both"/>
        <w:rPr>
          <w:rFonts w:ascii="Arial" w:hAnsi="Arial" w:cs="Arial"/>
          <w:sz w:val="24"/>
          <w:szCs w:val="24"/>
        </w:rPr>
      </w:pPr>
      <w:r w:rsidRPr="00AB258A">
        <w:rPr>
          <w:rFonts w:ascii="Arial" w:hAnsi="Arial" w:cs="Arial"/>
          <w:b/>
          <w:sz w:val="24"/>
          <w:szCs w:val="24"/>
        </w:rPr>
        <w:t xml:space="preserve">Törvényességi szempontból ellenőrizte: </w:t>
      </w:r>
      <w:r w:rsidRPr="00AB258A">
        <w:rPr>
          <w:rFonts w:ascii="Arial" w:hAnsi="Arial" w:cs="Arial"/>
          <w:sz w:val="24"/>
          <w:szCs w:val="24"/>
        </w:rPr>
        <w:t>dr. Tüske Róbert jegyző</w:t>
      </w:r>
    </w:p>
    <w:p w:rsidR="009C0F59" w:rsidRPr="00AB258A" w:rsidRDefault="009C0F59">
      <w:pPr>
        <w:spacing w:after="0" w:line="240" w:lineRule="auto"/>
        <w:rPr>
          <w:rFonts w:ascii="Arial" w:hAnsi="Arial" w:cs="Arial"/>
          <w:sz w:val="24"/>
          <w:szCs w:val="24"/>
        </w:rPr>
      </w:pPr>
    </w:p>
    <w:p w:rsidR="009C0F59" w:rsidRPr="00AB258A" w:rsidRDefault="009C0F59">
      <w:pPr>
        <w:spacing w:after="0" w:line="240" w:lineRule="auto"/>
        <w:rPr>
          <w:rFonts w:ascii="Arial" w:hAnsi="Arial" w:cs="Arial"/>
          <w:sz w:val="24"/>
          <w:szCs w:val="24"/>
        </w:rPr>
      </w:pPr>
    </w:p>
    <w:p w:rsidR="009C0F59" w:rsidRPr="00AB258A" w:rsidRDefault="009C0F59">
      <w:pPr>
        <w:spacing w:after="0" w:line="240" w:lineRule="auto"/>
        <w:rPr>
          <w:rFonts w:ascii="Arial" w:hAnsi="Arial" w:cs="Arial"/>
          <w:sz w:val="24"/>
          <w:szCs w:val="24"/>
        </w:rPr>
      </w:pPr>
    </w:p>
    <w:p w:rsidR="009C0F59" w:rsidRDefault="009C0F59">
      <w:pPr>
        <w:spacing w:after="0" w:line="240" w:lineRule="auto"/>
        <w:rPr>
          <w:rFonts w:ascii="Arial" w:hAnsi="Arial" w:cs="Arial"/>
          <w:sz w:val="24"/>
          <w:szCs w:val="24"/>
        </w:rPr>
      </w:pPr>
    </w:p>
    <w:p w:rsidR="00AB258A" w:rsidRDefault="00AB258A">
      <w:pPr>
        <w:spacing w:after="0" w:line="240" w:lineRule="auto"/>
        <w:rPr>
          <w:rFonts w:ascii="Arial" w:hAnsi="Arial" w:cs="Arial"/>
          <w:sz w:val="24"/>
          <w:szCs w:val="24"/>
        </w:rPr>
      </w:pPr>
    </w:p>
    <w:p w:rsidR="00AB258A" w:rsidRDefault="00AB258A">
      <w:pPr>
        <w:spacing w:after="0" w:line="240" w:lineRule="auto"/>
        <w:rPr>
          <w:rFonts w:ascii="Arial" w:hAnsi="Arial" w:cs="Arial"/>
          <w:sz w:val="24"/>
          <w:szCs w:val="24"/>
        </w:rPr>
      </w:pPr>
    </w:p>
    <w:p w:rsidR="00AB258A" w:rsidRPr="00AB258A" w:rsidRDefault="00AB258A">
      <w:pPr>
        <w:spacing w:after="0" w:line="240" w:lineRule="auto"/>
        <w:rPr>
          <w:rFonts w:ascii="Arial" w:hAnsi="Arial" w:cs="Arial"/>
          <w:sz w:val="24"/>
          <w:szCs w:val="24"/>
        </w:rPr>
      </w:pPr>
    </w:p>
    <w:p w:rsidR="009C0F59" w:rsidRPr="00AB258A" w:rsidRDefault="006563ED">
      <w:pPr>
        <w:spacing w:after="0" w:line="240" w:lineRule="auto"/>
        <w:rPr>
          <w:rFonts w:ascii="Arial" w:hAnsi="Arial" w:cs="Arial"/>
          <w:sz w:val="24"/>
          <w:szCs w:val="24"/>
        </w:rPr>
      </w:pPr>
      <w:r w:rsidRPr="00AB258A">
        <w:rPr>
          <w:rFonts w:ascii="Arial" w:hAnsi="Arial" w:cs="Arial"/>
          <w:b/>
          <w:sz w:val="24"/>
          <w:szCs w:val="24"/>
        </w:rPr>
        <w:tab/>
      </w:r>
      <w:r w:rsidRPr="00AB258A">
        <w:rPr>
          <w:rFonts w:ascii="Arial" w:hAnsi="Arial" w:cs="Arial"/>
          <w:b/>
          <w:sz w:val="24"/>
          <w:szCs w:val="24"/>
        </w:rPr>
        <w:tab/>
      </w:r>
    </w:p>
    <w:p w:rsidR="009C0F59" w:rsidRPr="00AB258A" w:rsidRDefault="006563ED" w:rsidP="00434C44">
      <w:pPr>
        <w:tabs>
          <w:tab w:val="center" w:pos="6379"/>
          <w:tab w:val="center" w:pos="7797"/>
        </w:tabs>
        <w:spacing w:after="0" w:line="240" w:lineRule="auto"/>
        <w:jc w:val="both"/>
        <w:rPr>
          <w:rFonts w:ascii="Arial" w:hAnsi="Arial" w:cs="Arial"/>
          <w:sz w:val="24"/>
          <w:szCs w:val="24"/>
        </w:rPr>
      </w:pPr>
      <w:r w:rsidRPr="00AB258A">
        <w:rPr>
          <w:rFonts w:ascii="Arial" w:hAnsi="Arial" w:cs="Arial"/>
          <w:sz w:val="24"/>
          <w:szCs w:val="24"/>
        </w:rPr>
        <w:tab/>
        <w:t xml:space="preserve">Papp Gábor </w:t>
      </w:r>
    </w:p>
    <w:p w:rsidR="009C0F59" w:rsidRPr="00AB258A" w:rsidRDefault="006563ED" w:rsidP="00434C44">
      <w:pPr>
        <w:tabs>
          <w:tab w:val="center" w:pos="6379"/>
        </w:tabs>
        <w:spacing w:after="0" w:line="240" w:lineRule="auto"/>
        <w:jc w:val="both"/>
        <w:rPr>
          <w:rFonts w:ascii="Arial" w:hAnsi="Arial" w:cs="Arial"/>
          <w:sz w:val="24"/>
          <w:szCs w:val="24"/>
        </w:rPr>
      </w:pPr>
      <w:r w:rsidRPr="00AB258A">
        <w:rPr>
          <w:rFonts w:ascii="Arial" w:hAnsi="Arial" w:cs="Arial"/>
          <w:sz w:val="24"/>
          <w:szCs w:val="24"/>
        </w:rPr>
        <w:tab/>
      </w:r>
      <w:proofErr w:type="gramStart"/>
      <w:r w:rsidRPr="00AB258A">
        <w:rPr>
          <w:rFonts w:ascii="Arial" w:hAnsi="Arial" w:cs="Arial"/>
          <w:sz w:val="24"/>
          <w:szCs w:val="24"/>
        </w:rPr>
        <w:t>polgármester</w:t>
      </w:r>
      <w:proofErr w:type="gramEnd"/>
    </w:p>
    <w:p w:rsidR="009C0F59" w:rsidRPr="00AB258A" w:rsidRDefault="009C0F59">
      <w:pPr>
        <w:spacing w:after="0" w:line="240" w:lineRule="auto"/>
        <w:jc w:val="both"/>
        <w:rPr>
          <w:rFonts w:ascii="Arial" w:hAnsi="Arial" w:cs="Arial"/>
          <w:sz w:val="24"/>
          <w:szCs w:val="24"/>
        </w:rPr>
      </w:pPr>
    </w:p>
    <w:p w:rsidR="009C0F59" w:rsidRPr="00AB258A" w:rsidRDefault="009C0F59">
      <w:pPr>
        <w:spacing w:after="0" w:line="240" w:lineRule="auto"/>
        <w:rPr>
          <w:rFonts w:ascii="Arial" w:hAnsi="Arial" w:cs="Arial"/>
          <w:sz w:val="24"/>
          <w:szCs w:val="24"/>
        </w:rPr>
      </w:pPr>
    </w:p>
    <w:p w:rsidR="00A506DD" w:rsidRPr="0095324C" w:rsidRDefault="00A506DD" w:rsidP="00A506DD">
      <w:pPr>
        <w:pageBreakBefore/>
        <w:spacing w:before="60" w:afterLines="60" w:after="144" w:line="240" w:lineRule="auto"/>
        <w:jc w:val="center"/>
        <w:rPr>
          <w:rFonts w:ascii="Arial" w:hAnsi="Arial" w:cs="Arial"/>
          <w:b/>
          <w:sz w:val="24"/>
          <w:szCs w:val="24"/>
        </w:rPr>
      </w:pPr>
      <w:r w:rsidRPr="0095324C">
        <w:rPr>
          <w:rFonts w:ascii="Arial" w:hAnsi="Arial" w:cs="Arial"/>
          <w:b/>
          <w:sz w:val="24"/>
          <w:szCs w:val="24"/>
        </w:rPr>
        <w:lastRenderedPageBreak/>
        <w:t>1.</w:t>
      </w:r>
    </w:p>
    <w:p w:rsidR="00A506DD" w:rsidRPr="00D60A97" w:rsidRDefault="00A506DD" w:rsidP="00A506DD">
      <w:pPr>
        <w:spacing w:before="60" w:afterLines="60" w:after="144" w:line="240" w:lineRule="auto"/>
        <w:jc w:val="center"/>
        <w:rPr>
          <w:rFonts w:ascii="Arial" w:hAnsi="Arial" w:cs="Arial"/>
          <w:b/>
        </w:rPr>
      </w:pPr>
      <w:r w:rsidRPr="00D60A97">
        <w:rPr>
          <w:rFonts w:ascii="Arial" w:hAnsi="Arial" w:cs="Arial"/>
          <w:b/>
        </w:rPr>
        <w:t>Tárgy és tényállás ismertetése</w:t>
      </w:r>
    </w:p>
    <w:p w:rsidR="00A506DD" w:rsidRDefault="00A506DD" w:rsidP="00A506DD">
      <w:pPr>
        <w:spacing w:before="60" w:afterLines="60" w:after="144" w:line="240" w:lineRule="auto"/>
        <w:rPr>
          <w:rFonts w:ascii="Arial" w:hAnsi="Arial" w:cs="Arial"/>
          <w:b/>
        </w:rPr>
      </w:pPr>
    </w:p>
    <w:p w:rsidR="00A506DD" w:rsidRPr="00D60A97" w:rsidRDefault="00A506DD" w:rsidP="00A506DD">
      <w:pPr>
        <w:spacing w:before="60" w:afterLines="60" w:after="144" w:line="240" w:lineRule="auto"/>
        <w:rPr>
          <w:rFonts w:ascii="Arial" w:hAnsi="Arial" w:cs="Arial"/>
          <w:b/>
        </w:rPr>
      </w:pPr>
    </w:p>
    <w:p w:rsidR="00A506DD" w:rsidRPr="00D60A97" w:rsidRDefault="00A506DD" w:rsidP="00A506DD">
      <w:pPr>
        <w:spacing w:before="60" w:afterLines="60" w:after="144" w:line="240" w:lineRule="auto"/>
        <w:rPr>
          <w:rFonts w:ascii="Arial" w:hAnsi="Arial" w:cs="Arial"/>
          <w:b/>
        </w:rPr>
      </w:pPr>
      <w:r w:rsidRPr="00D60A97">
        <w:rPr>
          <w:rFonts w:ascii="Arial" w:hAnsi="Arial" w:cs="Arial"/>
          <w:b/>
        </w:rPr>
        <w:t>Tisztelt Képviselő-testület!</w:t>
      </w:r>
    </w:p>
    <w:p w:rsidR="00A506DD" w:rsidRDefault="00A506DD" w:rsidP="00A506DD">
      <w:pPr>
        <w:spacing w:before="60" w:afterLines="60" w:after="144" w:line="240" w:lineRule="auto"/>
        <w:jc w:val="both"/>
        <w:rPr>
          <w:rFonts w:ascii="Arial" w:hAnsi="Arial" w:cs="Arial"/>
          <w:color w:val="002060"/>
        </w:rPr>
      </w:pPr>
    </w:p>
    <w:p w:rsidR="00A506DD" w:rsidRPr="00377D5D" w:rsidRDefault="00A506DD" w:rsidP="00A506DD">
      <w:pPr>
        <w:spacing w:before="60" w:afterLines="60" w:after="144" w:line="240" w:lineRule="auto"/>
        <w:jc w:val="both"/>
        <w:rPr>
          <w:rFonts w:ascii="Arial" w:hAnsi="Arial" w:cs="Arial"/>
        </w:rPr>
      </w:pPr>
      <w:r w:rsidRPr="00377D5D">
        <w:rPr>
          <w:rFonts w:ascii="Arial" w:hAnsi="Arial" w:cs="Arial"/>
        </w:rPr>
        <w:t>A gyermekek védelméről és a gyámügyi igazgatásról szóló 1997. évi XXXI. törvény (a továbbiakban Gyvt.) 96. § (6) bekezdése értelmében „A települési önkormányzat és az állam fenntartói feladatainak ellátására a Kormány rendeletében kijelölt szerv a gyermekjóléti és gyermekvédelmi feladatainak ellátásáról minden év május 31-éig - a külön jogszabályban meghatározott tartalommal - átfogó értékelést készít.”</w:t>
      </w:r>
    </w:p>
    <w:p w:rsidR="00A506DD" w:rsidRPr="00377D5D" w:rsidRDefault="00A506DD" w:rsidP="00A506DD">
      <w:pPr>
        <w:spacing w:before="60" w:afterLines="60" w:after="144" w:line="240" w:lineRule="auto"/>
        <w:jc w:val="both"/>
        <w:rPr>
          <w:rFonts w:ascii="Arial" w:hAnsi="Arial" w:cs="Arial"/>
        </w:rPr>
      </w:pPr>
      <w:r w:rsidRPr="00377D5D">
        <w:rPr>
          <w:rFonts w:ascii="Arial" w:hAnsi="Arial" w:cs="Arial"/>
        </w:rPr>
        <w:t xml:space="preserve">Az értékelést - a képviselő-testület általi megtárgyalást követően - meg kell küldeni a gyámhatóságnak, azaz a Zala Megyei Kormányhivatal Hatósági Főosztály Szociális és Gyámügyi Osztályának. </w:t>
      </w:r>
    </w:p>
    <w:p w:rsidR="00A506DD" w:rsidRPr="00377D5D" w:rsidRDefault="00A506DD" w:rsidP="00A506DD">
      <w:pPr>
        <w:spacing w:before="60" w:afterLines="60" w:after="144" w:line="240" w:lineRule="auto"/>
        <w:jc w:val="both"/>
        <w:rPr>
          <w:rFonts w:ascii="Arial" w:hAnsi="Arial" w:cs="Arial"/>
        </w:rPr>
      </w:pPr>
      <w:r w:rsidRPr="00377D5D">
        <w:rPr>
          <w:rFonts w:ascii="Arial" w:hAnsi="Arial" w:cs="Arial"/>
        </w:rPr>
        <w:t>A gyámhatóság az értékelés kézhezvételétől számított harminc napon belül javaslattal élhet a települési önkormányzat felé. Amennyiben javaslat érkezik, a képviselő-testületnek hatvan napon belül érdemben meg kell vizsgálnia azt, és az állásfoglalásáról, intézkedéséről tájékoztatnia kell a gyámhatóságot.</w:t>
      </w:r>
    </w:p>
    <w:p w:rsidR="00A506DD" w:rsidRPr="00377D5D" w:rsidRDefault="00A506DD" w:rsidP="00A506DD">
      <w:pPr>
        <w:spacing w:after="0" w:line="240" w:lineRule="auto"/>
        <w:jc w:val="both"/>
        <w:rPr>
          <w:rFonts w:ascii="Arial" w:hAnsi="Arial" w:cs="Arial"/>
        </w:rPr>
      </w:pPr>
    </w:p>
    <w:p w:rsidR="00A506DD" w:rsidRPr="00377D5D" w:rsidRDefault="00A506DD" w:rsidP="00A506DD">
      <w:pPr>
        <w:spacing w:after="0" w:line="240" w:lineRule="auto"/>
        <w:jc w:val="both"/>
        <w:rPr>
          <w:rFonts w:ascii="Arial" w:hAnsi="Arial" w:cs="Arial"/>
        </w:rPr>
      </w:pPr>
      <w:r w:rsidRPr="00377D5D">
        <w:rPr>
          <w:rFonts w:ascii="Arial" w:hAnsi="Arial" w:cs="Arial"/>
        </w:rPr>
        <w:t xml:space="preserve">Az átfogó értékelés tartalmi követelményeit a gyámhatóságokról, valamint a gyermekvédelmi és gyámügyi eljárásról szóló 149/1997. (IX.10.) Kormányrendelet (a továbbiakban: </w:t>
      </w:r>
      <w:proofErr w:type="spellStart"/>
      <w:r w:rsidRPr="00377D5D">
        <w:rPr>
          <w:rFonts w:ascii="Arial" w:hAnsi="Arial" w:cs="Arial"/>
        </w:rPr>
        <w:t>Gyer</w:t>
      </w:r>
      <w:proofErr w:type="spellEnd"/>
      <w:r w:rsidRPr="00377D5D">
        <w:rPr>
          <w:rFonts w:ascii="Arial" w:hAnsi="Arial" w:cs="Arial"/>
        </w:rPr>
        <w:t xml:space="preserve">.) 10. számú melléklete határozza meg. A </w:t>
      </w:r>
      <w:proofErr w:type="spellStart"/>
      <w:r w:rsidRPr="00377D5D">
        <w:rPr>
          <w:rFonts w:ascii="Arial" w:hAnsi="Arial" w:cs="Arial"/>
        </w:rPr>
        <w:t>Gyer-ben</w:t>
      </w:r>
      <w:proofErr w:type="spellEnd"/>
      <w:r w:rsidRPr="00377D5D">
        <w:rPr>
          <w:rFonts w:ascii="Arial" w:hAnsi="Arial" w:cs="Arial"/>
        </w:rPr>
        <w:t xml:space="preserve"> meghatározott tartalmi követelmények figyelembevételével készítettük el a gyermekvédelem helyzetéről sz</w:t>
      </w:r>
      <w:r w:rsidR="00205D88">
        <w:rPr>
          <w:rFonts w:ascii="Arial" w:hAnsi="Arial" w:cs="Arial"/>
        </w:rPr>
        <w:t>óló 2018</w:t>
      </w:r>
      <w:r w:rsidRPr="00377D5D">
        <w:rPr>
          <w:rFonts w:ascii="Arial" w:hAnsi="Arial" w:cs="Arial"/>
        </w:rPr>
        <w:t>. évi beszámolót.</w:t>
      </w:r>
    </w:p>
    <w:p w:rsidR="00A506DD" w:rsidRPr="00377D5D" w:rsidRDefault="00A506DD" w:rsidP="00A506DD">
      <w:pPr>
        <w:spacing w:before="60" w:afterLines="60" w:after="144" w:line="240" w:lineRule="auto"/>
        <w:jc w:val="both"/>
        <w:rPr>
          <w:rFonts w:ascii="Arial" w:hAnsi="Arial" w:cs="Arial"/>
        </w:rPr>
      </w:pPr>
      <w:r w:rsidRPr="00377D5D">
        <w:rPr>
          <w:rFonts w:ascii="Arial" w:hAnsi="Arial" w:cs="Arial"/>
        </w:rPr>
        <w:t>Az értékelés a 10. számú melléklet alapján bemutatja:</w:t>
      </w:r>
    </w:p>
    <w:p w:rsidR="00A506DD" w:rsidRPr="00377D5D" w:rsidRDefault="00A506DD" w:rsidP="00A506DD">
      <w:pPr>
        <w:pStyle w:val="cf0"/>
        <w:spacing w:before="0" w:beforeAutospacing="0" w:after="0" w:afterAutospacing="0"/>
        <w:jc w:val="both"/>
        <w:rPr>
          <w:rFonts w:ascii="Arial" w:hAnsi="Arial" w:cs="Arial"/>
          <w:i/>
          <w:sz w:val="22"/>
          <w:szCs w:val="22"/>
        </w:rPr>
      </w:pPr>
      <w:r w:rsidRPr="00377D5D">
        <w:rPr>
          <w:rFonts w:ascii="Arial" w:hAnsi="Arial" w:cs="Arial"/>
          <w:i/>
          <w:sz w:val="22"/>
          <w:szCs w:val="22"/>
        </w:rPr>
        <w:t>1. A település demográfiai mutatói, különös tekintettel a 0-18 éves korosztály adataira.</w:t>
      </w:r>
    </w:p>
    <w:p w:rsidR="00A506DD" w:rsidRPr="00377D5D" w:rsidRDefault="00A506DD" w:rsidP="00A506DD">
      <w:pPr>
        <w:pStyle w:val="cf0"/>
        <w:spacing w:before="0" w:beforeAutospacing="0" w:after="0" w:afterAutospacing="0"/>
        <w:jc w:val="both"/>
        <w:rPr>
          <w:rFonts w:ascii="Arial" w:hAnsi="Arial" w:cs="Arial"/>
          <w:i/>
          <w:sz w:val="22"/>
          <w:szCs w:val="22"/>
        </w:rPr>
      </w:pPr>
      <w:r w:rsidRPr="00377D5D">
        <w:rPr>
          <w:rFonts w:ascii="Arial" w:hAnsi="Arial" w:cs="Arial"/>
          <w:i/>
          <w:sz w:val="22"/>
          <w:szCs w:val="22"/>
        </w:rPr>
        <w:t>2.</w:t>
      </w:r>
      <w:r w:rsidRPr="00377D5D">
        <w:rPr>
          <w:rFonts w:ascii="Arial" w:hAnsi="Arial" w:cs="Arial"/>
          <w:i/>
          <w:sz w:val="22"/>
          <w:szCs w:val="22"/>
          <w:vertAlign w:val="superscript"/>
        </w:rPr>
        <w:t> </w:t>
      </w:r>
      <w:r w:rsidRPr="00377D5D">
        <w:rPr>
          <w:rFonts w:ascii="Arial" w:hAnsi="Arial" w:cs="Arial"/>
          <w:i/>
          <w:sz w:val="22"/>
          <w:szCs w:val="22"/>
        </w:rPr>
        <w:t xml:space="preserve"> Az önkormányzat által nyújtott pénzbeli, természetbeni ellátások biztosítása: a rendszeres gyermekvédelmi kedvezményben részesülők száma, kérelmezőkre vonatkozó általánosítható adatok, elutasítások száma, főbb okai, önkormányzatot terhelő kiadás nagysága, egyéb, a </w:t>
      </w:r>
      <w:hyperlink r:id="rId9" w:history="1">
        <w:r w:rsidRPr="00377D5D">
          <w:rPr>
            <w:rStyle w:val="Hiperhivatkozs"/>
            <w:rFonts w:ascii="Arial" w:hAnsi="Arial" w:cs="Arial"/>
            <w:i/>
            <w:sz w:val="22"/>
            <w:szCs w:val="22"/>
          </w:rPr>
          <w:t>Gyvt.-ben</w:t>
        </w:r>
      </w:hyperlink>
      <w:r w:rsidRPr="00377D5D">
        <w:rPr>
          <w:rFonts w:ascii="Arial" w:hAnsi="Arial" w:cs="Arial"/>
          <w:i/>
          <w:sz w:val="22"/>
          <w:szCs w:val="22"/>
        </w:rPr>
        <w:t xml:space="preserve"> nem szabályozott pénzbeli vagy természetbeni juttatásokra vonatkozó adatok, gyermekétkeztetés megoldásának módjai, kedvezményben részesülőkre vonatkozó statisztikai adatok.</w:t>
      </w:r>
    </w:p>
    <w:p w:rsidR="00A506DD" w:rsidRPr="00377D5D" w:rsidRDefault="00A506DD" w:rsidP="00A506DD">
      <w:pPr>
        <w:pStyle w:val="cf0"/>
        <w:spacing w:before="0" w:beforeAutospacing="0" w:after="0" w:afterAutospacing="0"/>
        <w:jc w:val="both"/>
        <w:rPr>
          <w:rFonts w:ascii="Arial" w:hAnsi="Arial" w:cs="Arial"/>
          <w:i/>
          <w:sz w:val="22"/>
          <w:szCs w:val="22"/>
        </w:rPr>
      </w:pPr>
      <w:r w:rsidRPr="00377D5D">
        <w:rPr>
          <w:rFonts w:ascii="Arial" w:hAnsi="Arial" w:cs="Arial"/>
          <w:i/>
          <w:sz w:val="22"/>
          <w:szCs w:val="22"/>
        </w:rPr>
        <w:t>3.</w:t>
      </w:r>
      <w:r w:rsidRPr="00377D5D">
        <w:rPr>
          <w:rFonts w:ascii="Arial" w:hAnsi="Arial" w:cs="Arial"/>
          <w:i/>
          <w:sz w:val="22"/>
          <w:szCs w:val="22"/>
          <w:vertAlign w:val="superscript"/>
        </w:rPr>
        <w:t> </w:t>
      </w:r>
      <w:r w:rsidRPr="00377D5D">
        <w:rPr>
          <w:rFonts w:ascii="Arial" w:hAnsi="Arial" w:cs="Arial"/>
          <w:i/>
          <w:sz w:val="22"/>
          <w:szCs w:val="22"/>
        </w:rPr>
        <w:t>Az önkormányzat által biztosított személyes gondoskodást nyújtó ellátások bemutatása: gyermekjóléti szolgáltatás biztosításának módja, működésének tapasztalata (alapellátásban részesülők száma, gyermekek veszélyeztetettségének okai, válsághelyzetben levő várandós anyák gondozása, családjából kiemelt gyermek szüleinek gondozása, jelzőrendszer tagjaival való együttműködés tapasztalatai),</w:t>
      </w:r>
      <w:r w:rsidR="008719A7">
        <w:rPr>
          <w:rFonts w:ascii="Arial" w:hAnsi="Arial" w:cs="Arial"/>
          <w:i/>
          <w:sz w:val="22"/>
          <w:szCs w:val="22"/>
        </w:rPr>
        <w:t xml:space="preserve"> </w:t>
      </w:r>
      <w:r w:rsidRPr="00377D5D">
        <w:rPr>
          <w:rFonts w:ascii="Arial" w:hAnsi="Arial" w:cs="Arial"/>
          <w:i/>
          <w:sz w:val="22"/>
          <w:szCs w:val="22"/>
        </w:rPr>
        <w:t>gyermekek napközbeni ellátásának, gyermekek átmeneti gondozásának biztosítása, ezen ellátások igénybevétele, s az ezzel összefüggő tapasztalatok.</w:t>
      </w:r>
    </w:p>
    <w:p w:rsidR="00A506DD" w:rsidRPr="00377D5D" w:rsidRDefault="00A506DD" w:rsidP="00A506DD">
      <w:pPr>
        <w:pStyle w:val="cf0"/>
        <w:spacing w:before="0" w:beforeAutospacing="0" w:after="0" w:afterAutospacing="0"/>
        <w:jc w:val="both"/>
        <w:rPr>
          <w:rFonts w:ascii="Arial" w:hAnsi="Arial" w:cs="Arial"/>
          <w:i/>
          <w:sz w:val="22"/>
          <w:szCs w:val="22"/>
        </w:rPr>
      </w:pPr>
      <w:r w:rsidRPr="00377D5D">
        <w:rPr>
          <w:rFonts w:ascii="Arial" w:hAnsi="Arial" w:cs="Arial"/>
          <w:i/>
          <w:sz w:val="22"/>
          <w:szCs w:val="22"/>
        </w:rPr>
        <w:t>4-5.</w:t>
      </w:r>
      <w:r w:rsidRPr="00377D5D">
        <w:rPr>
          <w:rFonts w:ascii="Arial" w:hAnsi="Arial" w:cs="Arial"/>
          <w:i/>
          <w:sz w:val="22"/>
          <w:szCs w:val="22"/>
          <w:vertAlign w:val="superscript"/>
        </w:rPr>
        <w:t> </w:t>
      </w:r>
    </w:p>
    <w:p w:rsidR="00A506DD" w:rsidRPr="00377D5D" w:rsidRDefault="00A506DD" w:rsidP="00A506DD">
      <w:pPr>
        <w:pStyle w:val="cf0"/>
        <w:spacing w:before="0" w:beforeAutospacing="0" w:after="0" w:afterAutospacing="0"/>
        <w:jc w:val="both"/>
        <w:rPr>
          <w:rFonts w:ascii="Arial" w:hAnsi="Arial" w:cs="Arial"/>
          <w:i/>
          <w:sz w:val="22"/>
          <w:szCs w:val="22"/>
        </w:rPr>
      </w:pPr>
      <w:r w:rsidRPr="00377D5D">
        <w:rPr>
          <w:rFonts w:ascii="Arial" w:hAnsi="Arial" w:cs="Arial"/>
          <w:i/>
          <w:sz w:val="22"/>
          <w:szCs w:val="22"/>
        </w:rPr>
        <w:t>6.</w:t>
      </w:r>
      <w:r w:rsidRPr="00377D5D">
        <w:rPr>
          <w:rFonts w:ascii="Arial" w:hAnsi="Arial" w:cs="Arial"/>
          <w:i/>
          <w:sz w:val="22"/>
          <w:szCs w:val="22"/>
          <w:vertAlign w:val="superscript"/>
        </w:rPr>
        <w:t> </w:t>
      </w:r>
      <w:r w:rsidRPr="00377D5D">
        <w:rPr>
          <w:rFonts w:ascii="Arial" w:hAnsi="Arial" w:cs="Arial"/>
          <w:i/>
          <w:sz w:val="22"/>
          <w:szCs w:val="22"/>
        </w:rPr>
        <w:t>A felügyeleti szervek által gyámhatósági, gyermekvédelmi területen végzett szakmai ellenőrzések tapasztalatainak, továbbá a gyermekjóléti és gyermekvédelmi szolgáltató tevékenységet végzők ellenőrzésének alkalmával tett megállapítások bemutatása.</w:t>
      </w:r>
    </w:p>
    <w:p w:rsidR="00A506DD" w:rsidRPr="00377D5D" w:rsidRDefault="00A506DD" w:rsidP="00A506DD">
      <w:pPr>
        <w:pStyle w:val="cf0"/>
        <w:spacing w:before="0" w:beforeAutospacing="0" w:after="0" w:afterAutospacing="0"/>
        <w:jc w:val="both"/>
        <w:rPr>
          <w:rFonts w:ascii="Arial" w:hAnsi="Arial" w:cs="Arial"/>
          <w:i/>
          <w:sz w:val="22"/>
          <w:szCs w:val="22"/>
        </w:rPr>
      </w:pPr>
      <w:r w:rsidRPr="00377D5D">
        <w:rPr>
          <w:rFonts w:ascii="Arial" w:hAnsi="Arial" w:cs="Arial"/>
          <w:i/>
          <w:sz w:val="22"/>
          <w:szCs w:val="22"/>
        </w:rPr>
        <w:t xml:space="preserve">7. Jövőre vonatkozó javaslatok, célok meghatározása a </w:t>
      </w:r>
      <w:hyperlink r:id="rId10" w:history="1">
        <w:r w:rsidRPr="00377D5D">
          <w:rPr>
            <w:rStyle w:val="Hiperhivatkozs"/>
            <w:rFonts w:ascii="Arial" w:hAnsi="Arial" w:cs="Arial"/>
            <w:i/>
            <w:sz w:val="22"/>
            <w:szCs w:val="22"/>
          </w:rPr>
          <w:t>Gyvt.</w:t>
        </w:r>
      </w:hyperlink>
      <w:r w:rsidRPr="00377D5D">
        <w:rPr>
          <w:rFonts w:ascii="Arial" w:hAnsi="Arial" w:cs="Arial"/>
          <w:i/>
          <w:sz w:val="22"/>
          <w:szCs w:val="22"/>
        </w:rPr>
        <w:t xml:space="preserve"> előírásai alapján (milyen ellátásokra és intézményekre lenne szükség a problémák hatékonyabb kezelése érdekében, gyermekvédelmi prevenciós elképzelések).</w:t>
      </w:r>
    </w:p>
    <w:p w:rsidR="00A506DD" w:rsidRPr="00377D5D" w:rsidRDefault="00A506DD" w:rsidP="00A506DD">
      <w:pPr>
        <w:pStyle w:val="cf0"/>
        <w:spacing w:before="0" w:beforeAutospacing="0" w:after="0" w:afterAutospacing="0"/>
        <w:jc w:val="both"/>
        <w:rPr>
          <w:rFonts w:ascii="Arial" w:hAnsi="Arial" w:cs="Arial"/>
          <w:i/>
          <w:sz w:val="22"/>
          <w:szCs w:val="22"/>
        </w:rPr>
      </w:pPr>
      <w:r w:rsidRPr="00377D5D">
        <w:rPr>
          <w:rFonts w:ascii="Arial" w:hAnsi="Arial" w:cs="Arial"/>
          <w:i/>
          <w:sz w:val="22"/>
          <w:szCs w:val="22"/>
        </w:rPr>
        <w:t>8. A bűnmegelőzési program főbb pontjainak bemutatása (amennyiben a településen készült ilyen program), valamint a gyermekkorú és a fiatalkorú bűnelkövetők számának az általuk elkövetett bűncselekmények számának, a bűnelkövetés okainak bemutatása.</w:t>
      </w:r>
    </w:p>
    <w:p w:rsidR="004C1793" w:rsidRDefault="004C1793" w:rsidP="00A506DD">
      <w:pPr>
        <w:pStyle w:val="cf0"/>
        <w:spacing w:before="0" w:beforeAutospacing="0" w:after="0" w:afterAutospacing="0"/>
        <w:jc w:val="both"/>
        <w:rPr>
          <w:rFonts w:ascii="Arial" w:hAnsi="Arial" w:cs="Arial"/>
          <w:i/>
          <w:sz w:val="22"/>
          <w:szCs w:val="22"/>
        </w:rPr>
      </w:pPr>
    </w:p>
    <w:p w:rsidR="00E235CE" w:rsidRDefault="00E235CE" w:rsidP="00A506DD">
      <w:pPr>
        <w:pStyle w:val="cf0"/>
        <w:spacing w:before="0" w:beforeAutospacing="0" w:after="0" w:afterAutospacing="0"/>
        <w:jc w:val="both"/>
        <w:rPr>
          <w:rFonts w:ascii="Arial" w:hAnsi="Arial" w:cs="Arial"/>
          <w:i/>
          <w:sz w:val="22"/>
          <w:szCs w:val="22"/>
        </w:rPr>
      </w:pPr>
    </w:p>
    <w:p w:rsidR="00E235CE" w:rsidRDefault="00E235CE" w:rsidP="00A506DD">
      <w:pPr>
        <w:pStyle w:val="cf0"/>
        <w:spacing w:before="0" w:beforeAutospacing="0" w:after="0" w:afterAutospacing="0"/>
        <w:jc w:val="both"/>
        <w:rPr>
          <w:rFonts w:ascii="Arial" w:hAnsi="Arial" w:cs="Arial"/>
          <w:i/>
          <w:sz w:val="22"/>
          <w:szCs w:val="22"/>
        </w:rPr>
      </w:pPr>
    </w:p>
    <w:p w:rsidR="00E235CE" w:rsidRDefault="00E235CE" w:rsidP="00A506DD">
      <w:pPr>
        <w:pStyle w:val="cf0"/>
        <w:spacing w:before="0" w:beforeAutospacing="0" w:after="0" w:afterAutospacing="0"/>
        <w:jc w:val="both"/>
        <w:rPr>
          <w:rFonts w:ascii="Arial" w:hAnsi="Arial" w:cs="Arial"/>
          <w:i/>
          <w:sz w:val="22"/>
          <w:szCs w:val="22"/>
        </w:rPr>
      </w:pPr>
    </w:p>
    <w:p w:rsidR="00A506DD" w:rsidRPr="00377D5D" w:rsidRDefault="00A506DD" w:rsidP="00A506DD">
      <w:pPr>
        <w:pStyle w:val="cf0"/>
        <w:spacing w:before="0" w:beforeAutospacing="0" w:after="0" w:afterAutospacing="0"/>
        <w:jc w:val="both"/>
        <w:rPr>
          <w:rFonts w:ascii="Arial" w:hAnsi="Arial" w:cs="Arial"/>
          <w:i/>
          <w:sz w:val="22"/>
          <w:szCs w:val="22"/>
        </w:rPr>
      </w:pPr>
      <w:r w:rsidRPr="00377D5D">
        <w:rPr>
          <w:rFonts w:ascii="Arial" w:hAnsi="Arial" w:cs="Arial"/>
          <w:i/>
          <w:sz w:val="22"/>
          <w:szCs w:val="22"/>
        </w:rPr>
        <w:t xml:space="preserve">9. A települési önkormányzat és a civil szervezetek közötti együttműködés keretében milyen feladatok, szolgáltatások ellátásában vesznek részt civil szervezetek (alapellátás, szakellátás, szabadidős programok, </w:t>
      </w:r>
      <w:proofErr w:type="spellStart"/>
      <w:r w:rsidRPr="00377D5D">
        <w:rPr>
          <w:rFonts w:ascii="Arial" w:hAnsi="Arial" w:cs="Arial"/>
          <w:i/>
          <w:sz w:val="22"/>
          <w:szCs w:val="22"/>
        </w:rPr>
        <w:t>drogprevenció</w:t>
      </w:r>
      <w:proofErr w:type="spellEnd"/>
      <w:r w:rsidRPr="00377D5D">
        <w:rPr>
          <w:rFonts w:ascii="Arial" w:hAnsi="Arial" w:cs="Arial"/>
          <w:i/>
          <w:sz w:val="22"/>
          <w:szCs w:val="22"/>
        </w:rPr>
        <w:t xml:space="preserve"> stb.).</w:t>
      </w:r>
    </w:p>
    <w:p w:rsidR="008719A7" w:rsidRDefault="008719A7" w:rsidP="00A506DD">
      <w:pPr>
        <w:spacing w:before="60" w:afterLines="60" w:after="144" w:line="240" w:lineRule="auto"/>
        <w:jc w:val="both"/>
        <w:rPr>
          <w:rFonts w:ascii="Arial" w:hAnsi="Arial" w:cs="Arial"/>
        </w:rPr>
      </w:pPr>
    </w:p>
    <w:p w:rsidR="00C21FEE" w:rsidRDefault="00C21FEE" w:rsidP="00A506DD">
      <w:pPr>
        <w:spacing w:before="60" w:afterLines="60" w:after="144" w:line="240" w:lineRule="auto"/>
        <w:jc w:val="both"/>
        <w:rPr>
          <w:rFonts w:ascii="Arial" w:hAnsi="Arial" w:cs="Arial"/>
        </w:rPr>
      </w:pPr>
      <w:r>
        <w:rPr>
          <w:rFonts w:ascii="Arial" w:hAnsi="Arial" w:cs="Arial"/>
        </w:rPr>
        <w:t>Hévíz városban a gyermekek védelmét pénzbeli, természetbeni és személyes gondoskodás keretébe tartozó gyermekjóléti alapellátások</w:t>
      </w:r>
      <w:r w:rsidR="00205D88">
        <w:rPr>
          <w:rFonts w:ascii="Arial" w:hAnsi="Arial" w:cs="Arial"/>
        </w:rPr>
        <w:t xml:space="preserve"> továbbá a Gyvt.-ben meghatározott hatósági intézkedések</w:t>
      </w:r>
      <w:r>
        <w:rPr>
          <w:rFonts w:ascii="Arial" w:hAnsi="Arial" w:cs="Arial"/>
        </w:rPr>
        <w:t xml:space="preserve"> biztosítják.  </w:t>
      </w:r>
    </w:p>
    <w:p w:rsidR="00C21FEE" w:rsidRDefault="00C21FEE" w:rsidP="00A506DD">
      <w:pPr>
        <w:spacing w:before="60" w:afterLines="60" w:after="144" w:line="240" w:lineRule="auto"/>
        <w:jc w:val="both"/>
        <w:rPr>
          <w:rFonts w:ascii="Arial" w:hAnsi="Arial" w:cs="Arial"/>
        </w:rPr>
      </w:pPr>
      <w:r>
        <w:rPr>
          <w:rFonts w:ascii="Arial" w:hAnsi="Arial" w:cs="Arial"/>
        </w:rPr>
        <w:t>A személyes gondoskodást nyújtó alapellátások keretében:</w:t>
      </w:r>
    </w:p>
    <w:p w:rsidR="00C21FEE" w:rsidRDefault="00DC4106" w:rsidP="00C21FEE">
      <w:pPr>
        <w:pStyle w:val="Listaszerbekezds"/>
        <w:numPr>
          <w:ilvl w:val="0"/>
          <w:numId w:val="7"/>
        </w:numPr>
        <w:spacing w:before="60" w:afterLines="60" w:after="144" w:line="240" w:lineRule="auto"/>
        <w:jc w:val="both"/>
        <w:rPr>
          <w:rFonts w:ascii="Arial" w:hAnsi="Arial" w:cs="Arial"/>
        </w:rPr>
      </w:pPr>
      <w:r>
        <w:rPr>
          <w:rFonts w:ascii="Arial" w:hAnsi="Arial" w:cs="Arial"/>
        </w:rPr>
        <w:t>c</w:t>
      </w:r>
      <w:r w:rsidR="00C21FEE">
        <w:rPr>
          <w:rFonts w:ascii="Arial" w:hAnsi="Arial" w:cs="Arial"/>
        </w:rPr>
        <w:t>salád- és gyermekjóléti szolgáltatást biztosít a Teréz Anya Szociális Integrált Intézmény Család- és Gyermekjóléti Szolgálatán keresztül,</w:t>
      </w:r>
    </w:p>
    <w:p w:rsidR="00C21FEE" w:rsidRDefault="00C21FEE" w:rsidP="00C21FEE">
      <w:pPr>
        <w:pStyle w:val="Listaszerbekezds"/>
        <w:numPr>
          <w:ilvl w:val="0"/>
          <w:numId w:val="7"/>
        </w:numPr>
        <w:spacing w:before="60" w:afterLines="60" w:after="144" w:line="240" w:lineRule="auto"/>
        <w:jc w:val="both"/>
        <w:rPr>
          <w:rFonts w:ascii="Arial" w:hAnsi="Arial" w:cs="Arial"/>
        </w:rPr>
      </w:pPr>
      <w:r>
        <w:rPr>
          <w:rFonts w:ascii="Arial" w:hAnsi="Arial" w:cs="Arial"/>
        </w:rPr>
        <w:t>a gyermekek napközbeni ellátása keretében megszervezi a családban élő gyermek</w:t>
      </w:r>
      <w:r w:rsidR="00BD3573">
        <w:rPr>
          <w:rFonts w:ascii="Arial" w:hAnsi="Arial" w:cs="Arial"/>
        </w:rPr>
        <w:t>e</w:t>
      </w:r>
      <w:r>
        <w:rPr>
          <w:rFonts w:ascii="Arial" w:hAnsi="Arial" w:cs="Arial"/>
        </w:rPr>
        <w:t>k életkorának megfelelő nappali felügyeletét, gondozását, nevelését és étkezetését, továbbá bölcsődei ellátást biztosít saját fenntartású intézmény útján.</w:t>
      </w:r>
    </w:p>
    <w:p w:rsidR="008719A7" w:rsidRDefault="008719A7" w:rsidP="008719A7">
      <w:pPr>
        <w:pStyle w:val="Listaszerbekezds"/>
        <w:spacing w:before="60" w:afterLines="60" w:after="144" w:line="240" w:lineRule="auto"/>
        <w:jc w:val="both"/>
        <w:rPr>
          <w:rFonts w:ascii="Arial" w:hAnsi="Arial" w:cs="Arial"/>
        </w:rPr>
      </w:pPr>
    </w:p>
    <w:p w:rsidR="00A506DD" w:rsidRPr="00377D5D" w:rsidRDefault="00A506DD" w:rsidP="00BD3573">
      <w:pPr>
        <w:numPr>
          <w:ilvl w:val="0"/>
          <w:numId w:val="3"/>
        </w:numPr>
        <w:spacing w:before="60" w:afterLines="60" w:after="144" w:line="240" w:lineRule="auto"/>
        <w:ind w:left="0" w:firstLine="0"/>
        <w:jc w:val="both"/>
        <w:rPr>
          <w:rFonts w:ascii="Arial" w:hAnsi="Arial" w:cs="Arial"/>
          <w:b/>
        </w:rPr>
      </w:pPr>
      <w:r w:rsidRPr="00377D5D">
        <w:rPr>
          <w:rFonts w:ascii="Arial" w:hAnsi="Arial" w:cs="Arial"/>
          <w:b/>
        </w:rPr>
        <w:t>A település demográfiai mutatói, különös tekintettel a 1-18 éves korosztály adataira.</w:t>
      </w:r>
    </w:p>
    <w:p w:rsidR="00A506DD" w:rsidRPr="00377D5D" w:rsidRDefault="00A506DD" w:rsidP="00A506DD">
      <w:pPr>
        <w:spacing w:before="60" w:afterLines="60" w:after="144" w:line="240" w:lineRule="auto"/>
        <w:rPr>
          <w:rFonts w:ascii="Arial" w:hAnsi="Arial" w:cs="Arial"/>
          <w:b/>
        </w:rPr>
      </w:pPr>
    </w:p>
    <w:p w:rsidR="00A506DD" w:rsidRPr="00377D5D" w:rsidRDefault="00A506DD" w:rsidP="00A506DD">
      <w:pPr>
        <w:spacing w:before="60" w:afterLines="60" w:after="144" w:line="240" w:lineRule="auto"/>
        <w:jc w:val="both"/>
        <w:rPr>
          <w:rFonts w:ascii="Arial" w:hAnsi="Arial" w:cs="Arial"/>
        </w:rPr>
      </w:pPr>
      <w:r w:rsidRPr="00377D5D">
        <w:rPr>
          <w:rFonts w:ascii="Arial" w:hAnsi="Arial" w:cs="Arial"/>
        </w:rPr>
        <w:t>Hévíz város lakosságszáma</w:t>
      </w:r>
      <w:r w:rsidR="00E21569">
        <w:rPr>
          <w:rFonts w:ascii="Arial" w:hAnsi="Arial" w:cs="Arial"/>
        </w:rPr>
        <w:t xml:space="preserve"> 2018</w:t>
      </w:r>
      <w:r>
        <w:rPr>
          <w:rFonts w:ascii="Arial" w:hAnsi="Arial" w:cs="Arial"/>
        </w:rPr>
        <w:t>. december 31-én</w:t>
      </w:r>
      <w:r w:rsidR="00E21569">
        <w:rPr>
          <w:rFonts w:ascii="Arial" w:hAnsi="Arial" w:cs="Arial"/>
        </w:rPr>
        <w:t xml:space="preserve"> 4740</w:t>
      </w:r>
      <w:r>
        <w:rPr>
          <w:rFonts w:ascii="Arial" w:hAnsi="Arial" w:cs="Arial"/>
        </w:rPr>
        <w:t xml:space="preserve"> fő volt, </w:t>
      </w:r>
      <w:proofErr w:type="gramStart"/>
      <w:r>
        <w:rPr>
          <w:rFonts w:ascii="Arial" w:hAnsi="Arial" w:cs="Arial"/>
        </w:rPr>
        <w:t xml:space="preserve">míg </w:t>
      </w:r>
      <w:r w:rsidR="00E21569">
        <w:rPr>
          <w:rFonts w:ascii="Arial" w:hAnsi="Arial" w:cs="Arial"/>
        </w:rPr>
        <w:t xml:space="preserve"> 2017</w:t>
      </w:r>
      <w:r w:rsidRPr="00377D5D">
        <w:rPr>
          <w:rFonts w:ascii="Arial" w:hAnsi="Arial" w:cs="Arial"/>
        </w:rPr>
        <w:t>.</w:t>
      </w:r>
      <w:proofErr w:type="gramEnd"/>
      <w:r w:rsidRPr="00377D5D">
        <w:rPr>
          <w:rFonts w:ascii="Arial" w:hAnsi="Arial" w:cs="Arial"/>
        </w:rPr>
        <w:t xml:space="preserve"> december 31-én 47</w:t>
      </w:r>
      <w:r w:rsidR="00E21569">
        <w:rPr>
          <w:rFonts w:ascii="Arial" w:hAnsi="Arial" w:cs="Arial"/>
        </w:rPr>
        <w:t xml:space="preserve">47 fő. </w:t>
      </w:r>
    </w:p>
    <w:p w:rsidR="00A506DD" w:rsidRPr="00377D5D" w:rsidRDefault="00A506DD" w:rsidP="00A506DD">
      <w:pPr>
        <w:spacing w:before="60" w:afterLines="60" w:after="144" w:line="240" w:lineRule="auto"/>
        <w:jc w:val="both"/>
        <w:rPr>
          <w:rFonts w:ascii="Arial" w:hAnsi="Arial" w:cs="Arial"/>
        </w:rPr>
      </w:pPr>
      <w:r w:rsidRPr="00377D5D">
        <w:rPr>
          <w:rFonts w:ascii="Arial" w:hAnsi="Arial" w:cs="Arial"/>
        </w:rPr>
        <w:t>A lakosság korcsoportonkénti megoszlását az alábbi táblázat mutatja</w:t>
      </w:r>
      <w:r w:rsidR="00E21569">
        <w:rPr>
          <w:rFonts w:ascii="Arial" w:hAnsi="Arial" w:cs="Arial"/>
        </w:rPr>
        <w:t xml:space="preserve"> (2018</w:t>
      </w:r>
      <w:r w:rsidRPr="00377D5D">
        <w:rPr>
          <w:rFonts w:ascii="Arial" w:hAnsi="Arial" w:cs="Arial"/>
        </w:rPr>
        <w:t>. év)</w:t>
      </w:r>
    </w:p>
    <w:tbl>
      <w:tblPr>
        <w:tblW w:w="8400" w:type="dxa"/>
        <w:jc w:val="center"/>
        <w:tblCellMar>
          <w:left w:w="70" w:type="dxa"/>
          <w:right w:w="70" w:type="dxa"/>
        </w:tblCellMar>
        <w:tblLook w:val="04A0" w:firstRow="1" w:lastRow="0" w:firstColumn="1" w:lastColumn="0" w:noHBand="0" w:noVBand="1"/>
      </w:tblPr>
      <w:tblGrid>
        <w:gridCol w:w="1200"/>
        <w:gridCol w:w="1200"/>
        <w:gridCol w:w="1200"/>
        <w:gridCol w:w="1200"/>
        <w:gridCol w:w="1200"/>
        <w:gridCol w:w="1200"/>
        <w:gridCol w:w="1200"/>
      </w:tblGrid>
      <w:tr w:rsidR="00A506DD" w:rsidRPr="00377D5D" w:rsidTr="00001039">
        <w:trPr>
          <w:trHeight w:val="300"/>
          <w:jc w:val="center"/>
        </w:trPr>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06DD" w:rsidRPr="00377D5D" w:rsidRDefault="00A506DD" w:rsidP="00001039">
            <w:pPr>
              <w:suppressAutoHyphens w:val="0"/>
              <w:spacing w:after="0" w:line="240" w:lineRule="auto"/>
              <w:jc w:val="both"/>
              <w:rPr>
                <w:rFonts w:ascii="Arial" w:eastAsia="Times New Roman" w:hAnsi="Arial" w:cs="Arial"/>
                <w:lang w:eastAsia="hu-HU"/>
              </w:rPr>
            </w:pPr>
            <w:r w:rsidRPr="00377D5D">
              <w:rPr>
                <w:rFonts w:ascii="Arial" w:eastAsia="Times New Roman" w:hAnsi="Arial" w:cs="Arial"/>
                <w:lang w:eastAsia="hu-HU"/>
              </w:rPr>
              <w:t>Korosztály</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A506DD" w:rsidRPr="00377D5D" w:rsidRDefault="00A506DD" w:rsidP="00001039">
            <w:pPr>
              <w:suppressAutoHyphens w:val="0"/>
              <w:spacing w:after="0" w:line="240" w:lineRule="auto"/>
              <w:jc w:val="center"/>
              <w:rPr>
                <w:rFonts w:ascii="Arial" w:eastAsia="Times New Roman" w:hAnsi="Arial" w:cs="Arial"/>
                <w:lang w:eastAsia="hu-HU"/>
              </w:rPr>
            </w:pPr>
            <w:r w:rsidRPr="00377D5D">
              <w:rPr>
                <w:rFonts w:ascii="Arial" w:eastAsia="Times New Roman" w:hAnsi="Arial" w:cs="Arial"/>
                <w:lang w:eastAsia="hu-HU"/>
              </w:rPr>
              <w:t xml:space="preserve">0-3 év </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A506DD" w:rsidRPr="00377D5D" w:rsidRDefault="00A506DD" w:rsidP="00001039">
            <w:pPr>
              <w:suppressAutoHyphens w:val="0"/>
              <w:spacing w:after="0" w:line="240" w:lineRule="auto"/>
              <w:jc w:val="center"/>
              <w:rPr>
                <w:rFonts w:ascii="Arial" w:eastAsia="Times New Roman" w:hAnsi="Arial" w:cs="Arial"/>
                <w:lang w:eastAsia="hu-HU"/>
              </w:rPr>
            </w:pPr>
            <w:r w:rsidRPr="00377D5D">
              <w:rPr>
                <w:rFonts w:ascii="Arial" w:eastAsia="Times New Roman" w:hAnsi="Arial" w:cs="Arial"/>
                <w:lang w:eastAsia="hu-HU"/>
              </w:rPr>
              <w:t>4-6 év</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A506DD" w:rsidRPr="00377D5D" w:rsidRDefault="00A506DD" w:rsidP="00001039">
            <w:pPr>
              <w:suppressAutoHyphens w:val="0"/>
              <w:spacing w:after="0" w:line="240" w:lineRule="auto"/>
              <w:jc w:val="center"/>
              <w:rPr>
                <w:rFonts w:ascii="Arial" w:eastAsia="Times New Roman" w:hAnsi="Arial" w:cs="Arial"/>
                <w:lang w:eastAsia="hu-HU"/>
              </w:rPr>
            </w:pPr>
            <w:r w:rsidRPr="00377D5D">
              <w:rPr>
                <w:rFonts w:ascii="Arial" w:eastAsia="Times New Roman" w:hAnsi="Arial" w:cs="Arial"/>
                <w:lang w:eastAsia="hu-HU"/>
              </w:rPr>
              <w:t>7-13 év</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A506DD" w:rsidRPr="00377D5D" w:rsidRDefault="00A506DD" w:rsidP="00001039">
            <w:pPr>
              <w:suppressAutoHyphens w:val="0"/>
              <w:spacing w:after="0" w:line="240" w:lineRule="auto"/>
              <w:jc w:val="center"/>
              <w:rPr>
                <w:rFonts w:ascii="Arial" w:eastAsia="Times New Roman" w:hAnsi="Arial" w:cs="Arial"/>
                <w:lang w:eastAsia="hu-HU"/>
              </w:rPr>
            </w:pPr>
            <w:r w:rsidRPr="00377D5D">
              <w:rPr>
                <w:rFonts w:ascii="Arial" w:eastAsia="Times New Roman" w:hAnsi="Arial" w:cs="Arial"/>
                <w:lang w:eastAsia="hu-HU"/>
              </w:rPr>
              <w:t>14-18 év</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A506DD" w:rsidRPr="00377D5D" w:rsidRDefault="00A506DD" w:rsidP="00001039">
            <w:pPr>
              <w:suppressAutoHyphens w:val="0"/>
              <w:spacing w:after="0" w:line="240" w:lineRule="auto"/>
              <w:jc w:val="center"/>
              <w:rPr>
                <w:rFonts w:ascii="Arial" w:eastAsia="Times New Roman" w:hAnsi="Arial" w:cs="Arial"/>
                <w:lang w:eastAsia="hu-HU"/>
              </w:rPr>
            </w:pPr>
            <w:r w:rsidRPr="00377D5D">
              <w:rPr>
                <w:rFonts w:ascii="Arial" w:eastAsia="Times New Roman" w:hAnsi="Arial" w:cs="Arial"/>
                <w:lang w:eastAsia="hu-HU"/>
              </w:rPr>
              <w:t>18 év feletti</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A506DD" w:rsidRPr="00613096" w:rsidRDefault="00A506DD" w:rsidP="00001039">
            <w:pPr>
              <w:suppressAutoHyphens w:val="0"/>
              <w:spacing w:after="0" w:line="240" w:lineRule="auto"/>
              <w:jc w:val="center"/>
              <w:rPr>
                <w:rFonts w:ascii="Arial" w:eastAsia="Times New Roman" w:hAnsi="Arial" w:cs="Arial"/>
                <w:b/>
                <w:lang w:eastAsia="hu-HU"/>
              </w:rPr>
            </w:pPr>
            <w:r w:rsidRPr="00613096">
              <w:rPr>
                <w:rFonts w:ascii="Arial" w:eastAsia="Times New Roman" w:hAnsi="Arial" w:cs="Arial"/>
                <w:b/>
                <w:lang w:eastAsia="hu-HU"/>
              </w:rPr>
              <w:t>Összesen</w:t>
            </w:r>
          </w:p>
        </w:tc>
      </w:tr>
      <w:tr w:rsidR="00A506DD" w:rsidRPr="00645A9C" w:rsidTr="00001039">
        <w:trPr>
          <w:trHeight w:val="300"/>
          <w:jc w:val="center"/>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A506DD" w:rsidRPr="00377D5D" w:rsidRDefault="00A506DD" w:rsidP="00001039">
            <w:pPr>
              <w:suppressAutoHyphens w:val="0"/>
              <w:spacing w:after="0" w:line="240" w:lineRule="auto"/>
              <w:jc w:val="both"/>
              <w:rPr>
                <w:rFonts w:ascii="Arial" w:eastAsia="Times New Roman" w:hAnsi="Arial" w:cs="Arial"/>
                <w:lang w:eastAsia="hu-HU"/>
              </w:rPr>
            </w:pPr>
            <w:r w:rsidRPr="00377D5D">
              <w:rPr>
                <w:rFonts w:ascii="Arial" w:eastAsia="Times New Roman" w:hAnsi="Arial" w:cs="Arial"/>
                <w:lang w:eastAsia="hu-HU"/>
              </w:rPr>
              <w:t>Fő</w:t>
            </w:r>
          </w:p>
        </w:tc>
        <w:tc>
          <w:tcPr>
            <w:tcW w:w="1200" w:type="dxa"/>
            <w:tcBorders>
              <w:top w:val="nil"/>
              <w:left w:val="nil"/>
              <w:bottom w:val="single" w:sz="4" w:space="0" w:color="auto"/>
              <w:right w:val="single" w:sz="4" w:space="0" w:color="auto"/>
            </w:tcBorders>
            <w:shd w:val="clear" w:color="auto" w:fill="auto"/>
            <w:vAlign w:val="center"/>
            <w:hideMark/>
          </w:tcPr>
          <w:p w:rsidR="00A506DD" w:rsidRPr="00377D5D" w:rsidRDefault="00E21569" w:rsidP="00001039">
            <w:pPr>
              <w:suppressAutoHyphens w:val="0"/>
              <w:spacing w:after="0" w:line="240" w:lineRule="auto"/>
              <w:jc w:val="center"/>
              <w:rPr>
                <w:rFonts w:ascii="Arial" w:eastAsia="Times New Roman" w:hAnsi="Arial" w:cs="Arial"/>
                <w:lang w:eastAsia="hu-HU"/>
              </w:rPr>
            </w:pPr>
            <w:r>
              <w:rPr>
                <w:rFonts w:ascii="Arial" w:eastAsia="Times New Roman" w:hAnsi="Arial" w:cs="Arial"/>
                <w:lang w:eastAsia="hu-HU"/>
              </w:rPr>
              <w:t xml:space="preserve"> 92</w:t>
            </w:r>
          </w:p>
        </w:tc>
        <w:tc>
          <w:tcPr>
            <w:tcW w:w="1200" w:type="dxa"/>
            <w:tcBorders>
              <w:top w:val="nil"/>
              <w:left w:val="nil"/>
              <w:bottom w:val="single" w:sz="4" w:space="0" w:color="auto"/>
              <w:right w:val="single" w:sz="4" w:space="0" w:color="auto"/>
            </w:tcBorders>
            <w:shd w:val="clear" w:color="auto" w:fill="auto"/>
            <w:vAlign w:val="center"/>
            <w:hideMark/>
          </w:tcPr>
          <w:p w:rsidR="00A506DD" w:rsidRPr="00377D5D" w:rsidRDefault="00E21569" w:rsidP="00001039">
            <w:pPr>
              <w:suppressAutoHyphens w:val="0"/>
              <w:spacing w:after="0" w:line="240" w:lineRule="auto"/>
              <w:jc w:val="center"/>
              <w:rPr>
                <w:rFonts w:ascii="Arial" w:eastAsia="Times New Roman" w:hAnsi="Arial" w:cs="Arial"/>
                <w:lang w:eastAsia="hu-HU"/>
              </w:rPr>
            </w:pPr>
            <w:r>
              <w:rPr>
                <w:rFonts w:ascii="Arial" w:eastAsia="Times New Roman" w:hAnsi="Arial" w:cs="Arial"/>
                <w:lang w:eastAsia="hu-HU"/>
              </w:rPr>
              <w:t>87</w:t>
            </w:r>
          </w:p>
        </w:tc>
        <w:tc>
          <w:tcPr>
            <w:tcW w:w="1200" w:type="dxa"/>
            <w:tcBorders>
              <w:top w:val="nil"/>
              <w:left w:val="nil"/>
              <w:bottom w:val="single" w:sz="4" w:space="0" w:color="auto"/>
              <w:right w:val="single" w:sz="4" w:space="0" w:color="auto"/>
            </w:tcBorders>
            <w:shd w:val="clear" w:color="auto" w:fill="auto"/>
            <w:vAlign w:val="center"/>
            <w:hideMark/>
          </w:tcPr>
          <w:p w:rsidR="00A506DD" w:rsidRPr="00377D5D" w:rsidRDefault="00A506DD" w:rsidP="00E21569">
            <w:pPr>
              <w:suppressAutoHyphens w:val="0"/>
              <w:spacing w:after="0" w:line="240" w:lineRule="auto"/>
              <w:jc w:val="center"/>
              <w:rPr>
                <w:rFonts w:ascii="Arial" w:eastAsia="Times New Roman" w:hAnsi="Arial" w:cs="Arial"/>
                <w:lang w:eastAsia="hu-HU"/>
              </w:rPr>
            </w:pPr>
            <w:r w:rsidRPr="00377D5D">
              <w:rPr>
                <w:rFonts w:ascii="Arial" w:eastAsia="Times New Roman" w:hAnsi="Arial" w:cs="Arial"/>
                <w:lang w:eastAsia="hu-HU"/>
              </w:rPr>
              <w:t>2</w:t>
            </w:r>
            <w:r>
              <w:rPr>
                <w:rFonts w:ascii="Arial" w:eastAsia="Times New Roman" w:hAnsi="Arial" w:cs="Arial"/>
                <w:lang w:eastAsia="hu-HU"/>
              </w:rPr>
              <w:t>3</w:t>
            </w:r>
            <w:r w:rsidR="00E21569">
              <w:rPr>
                <w:rFonts w:ascii="Arial" w:eastAsia="Times New Roman" w:hAnsi="Arial" w:cs="Arial"/>
                <w:lang w:eastAsia="hu-HU"/>
              </w:rPr>
              <w:t>6</w:t>
            </w:r>
          </w:p>
        </w:tc>
        <w:tc>
          <w:tcPr>
            <w:tcW w:w="1200" w:type="dxa"/>
            <w:tcBorders>
              <w:top w:val="nil"/>
              <w:left w:val="nil"/>
              <w:bottom w:val="single" w:sz="4" w:space="0" w:color="auto"/>
              <w:right w:val="single" w:sz="4" w:space="0" w:color="auto"/>
            </w:tcBorders>
            <w:shd w:val="clear" w:color="auto" w:fill="auto"/>
            <w:vAlign w:val="center"/>
            <w:hideMark/>
          </w:tcPr>
          <w:p w:rsidR="00A506DD" w:rsidRPr="00377D5D" w:rsidRDefault="00A506DD" w:rsidP="00E21569">
            <w:pPr>
              <w:suppressAutoHyphens w:val="0"/>
              <w:spacing w:after="0" w:line="240" w:lineRule="auto"/>
              <w:jc w:val="center"/>
              <w:rPr>
                <w:rFonts w:ascii="Arial" w:eastAsia="Times New Roman" w:hAnsi="Arial" w:cs="Arial"/>
                <w:lang w:eastAsia="hu-HU"/>
              </w:rPr>
            </w:pPr>
            <w:r>
              <w:rPr>
                <w:rFonts w:ascii="Arial" w:eastAsia="Times New Roman" w:hAnsi="Arial" w:cs="Arial"/>
                <w:lang w:eastAsia="hu-HU"/>
              </w:rPr>
              <w:t>1</w:t>
            </w:r>
            <w:r w:rsidR="00E21569">
              <w:rPr>
                <w:rFonts w:ascii="Arial" w:eastAsia="Times New Roman" w:hAnsi="Arial" w:cs="Arial"/>
                <w:lang w:eastAsia="hu-HU"/>
              </w:rPr>
              <w:t>61</w:t>
            </w:r>
          </w:p>
        </w:tc>
        <w:tc>
          <w:tcPr>
            <w:tcW w:w="1200" w:type="dxa"/>
            <w:tcBorders>
              <w:top w:val="nil"/>
              <w:left w:val="nil"/>
              <w:bottom w:val="single" w:sz="4" w:space="0" w:color="auto"/>
              <w:right w:val="single" w:sz="4" w:space="0" w:color="auto"/>
            </w:tcBorders>
            <w:shd w:val="clear" w:color="auto" w:fill="auto"/>
            <w:vAlign w:val="center"/>
            <w:hideMark/>
          </w:tcPr>
          <w:p w:rsidR="00A506DD" w:rsidRPr="00093D1B" w:rsidRDefault="00A506DD" w:rsidP="00E21569">
            <w:pPr>
              <w:suppressAutoHyphens w:val="0"/>
              <w:spacing w:after="0" w:line="240" w:lineRule="auto"/>
              <w:jc w:val="center"/>
              <w:rPr>
                <w:rFonts w:ascii="Arial" w:eastAsia="Times New Roman" w:hAnsi="Arial" w:cs="Arial"/>
                <w:lang w:eastAsia="hu-HU"/>
              </w:rPr>
            </w:pPr>
            <w:r w:rsidRPr="00093D1B">
              <w:rPr>
                <w:rFonts w:ascii="Arial" w:eastAsia="Times New Roman" w:hAnsi="Arial" w:cs="Arial"/>
                <w:lang w:eastAsia="hu-HU"/>
              </w:rPr>
              <w:t>4 1</w:t>
            </w:r>
            <w:r w:rsidR="00093D1B" w:rsidRPr="00093D1B">
              <w:rPr>
                <w:rFonts w:ascii="Arial" w:eastAsia="Times New Roman" w:hAnsi="Arial" w:cs="Arial"/>
                <w:lang w:eastAsia="hu-HU"/>
              </w:rPr>
              <w:t>64</w:t>
            </w:r>
          </w:p>
        </w:tc>
        <w:tc>
          <w:tcPr>
            <w:tcW w:w="1200" w:type="dxa"/>
            <w:tcBorders>
              <w:top w:val="nil"/>
              <w:left w:val="nil"/>
              <w:bottom w:val="single" w:sz="4" w:space="0" w:color="auto"/>
              <w:right w:val="single" w:sz="4" w:space="0" w:color="auto"/>
            </w:tcBorders>
            <w:shd w:val="clear" w:color="auto" w:fill="auto"/>
            <w:vAlign w:val="center"/>
            <w:hideMark/>
          </w:tcPr>
          <w:p w:rsidR="00A506DD" w:rsidRPr="00093D1B" w:rsidRDefault="00A506DD" w:rsidP="00E21569">
            <w:pPr>
              <w:suppressAutoHyphens w:val="0"/>
              <w:spacing w:after="0" w:line="240" w:lineRule="auto"/>
              <w:jc w:val="center"/>
              <w:rPr>
                <w:rFonts w:ascii="Arial" w:eastAsia="Times New Roman" w:hAnsi="Arial" w:cs="Arial"/>
                <w:b/>
                <w:lang w:eastAsia="hu-HU"/>
              </w:rPr>
            </w:pPr>
            <w:r w:rsidRPr="00093D1B">
              <w:rPr>
                <w:rFonts w:ascii="Arial" w:eastAsia="Times New Roman" w:hAnsi="Arial" w:cs="Arial"/>
                <w:b/>
                <w:lang w:eastAsia="hu-HU"/>
              </w:rPr>
              <w:t>4 74</w:t>
            </w:r>
            <w:r w:rsidR="00E21569" w:rsidRPr="00093D1B">
              <w:rPr>
                <w:rFonts w:ascii="Arial" w:eastAsia="Times New Roman" w:hAnsi="Arial" w:cs="Arial"/>
                <w:b/>
                <w:lang w:eastAsia="hu-HU"/>
              </w:rPr>
              <w:t>0</w:t>
            </w:r>
          </w:p>
        </w:tc>
      </w:tr>
    </w:tbl>
    <w:p w:rsidR="004C1793" w:rsidRDefault="00A506DD" w:rsidP="00A506DD">
      <w:pPr>
        <w:tabs>
          <w:tab w:val="left" w:pos="705"/>
          <w:tab w:val="right" w:pos="9638"/>
        </w:tabs>
        <w:spacing w:after="0" w:line="240" w:lineRule="auto"/>
        <w:rPr>
          <w:rFonts w:ascii="Arial" w:hAnsi="Arial" w:cs="Arial"/>
        </w:rPr>
      </w:pPr>
      <w:r w:rsidRPr="00377D5D">
        <w:rPr>
          <w:rFonts w:ascii="Arial" w:hAnsi="Arial" w:cs="Arial"/>
        </w:rPr>
        <w:tab/>
      </w:r>
      <w:r w:rsidRPr="00377D5D">
        <w:rPr>
          <w:rFonts w:ascii="Arial" w:hAnsi="Arial" w:cs="Arial"/>
        </w:rPr>
        <w:tab/>
      </w:r>
    </w:p>
    <w:p w:rsidR="00A506DD" w:rsidRPr="00377D5D" w:rsidRDefault="00A506DD" w:rsidP="004C1793">
      <w:pPr>
        <w:tabs>
          <w:tab w:val="left" w:pos="705"/>
          <w:tab w:val="right" w:pos="9638"/>
        </w:tabs>
        <w:spacing w:after="0" w:line="240" w:lineRule="auto"/>
        <w:jc w:val="right"/>
        <w:rPr>
          <w:rFonts w:ascii="Arial" w:hAnsi="Arial" w:cs="Arial"/>
        </w:rPr>
      </w:pPr>
      <w:r w:rsidRPr="00377D5D">
        <w:rPr>
          <w:rFonts w:ascii="Arial" w:hAnsi="Arial" w:cs="Arial"/>
        </w:rPr>
        <w:t>Adatforrás: Népesség nyilvántartás – Hévíz</w:t>
      </w:r>
    </w:p>
    <w:p w:rsidR="00A506DD" w:rsidRPr="00377D5D" w:rsidRDefault="00A506DD" w:rsidP="00A506DD">
      <w:pPr>
        <w:tabs>
          <w:tab w:val="right" w:pos="9638"/>
        </w:tabs>
        <w:spacing w:after="0" w:line="240" w:lineRule="auto"/>
        <w:jc w:val="right"/>
        <w:rPr>
          <w:rFonts w:ascii="Arial" w:hAnsi="Arial" w:cs="Arial"/>
        </w:rPr>
      </w:pPr>
    </w:p>
    <w:tbl>
      <w:tblPr>
        <w:tblStyle w:val="Rcsostblzat"/>
        <w:tblW w:w="0" w:type="auto"/>
        <w:tblLook w:val="04A0" w:firstRow="1" w:lastRow="0" w:firstColumn="1" w:lastColumn="0" w:noHBand="0" w:noVBand="1"/>
      </w:tblPr>
      <w:tblGrid>
        <w:gridCol w:w="4417"/>
        <w:gridCol w:w="4417"/>
      </w:tblGrid>
      <w:tr w:rsidR="00645A9C" w:rsidTr="00EC0ED5">
        <w:tc>
          <w:tcPr>
            <w:tcW w:w="8834" w:type="dxa"/>
            <w:gridSpan w:val="2"/>
          </w:tcPr>
          <w:p w:rsidR="00645A9C" w:rsidRPr="00645A9C" w:rsidRDefault="00645A9C" w:rsidP="00645A9C">
            <w:pPr>
              <w:spacing w:after="0" w:line="240" w:lineRule="auto"/>
              <w:jc w:val="center"/>
              <w:rPr>
                <w:rFonts w:ascii="Arial" w:hAnsi="Arial" w:cs="Arial"/>
              </w:rPr>
            </w:pPr>
            <w:r w:rsidRPr="00645A9C">
              <w:rPr>
                <w:rFonts w:ascii="Arial" w:hAnsi="Arial" w:cs="Arial"/>
              </w:rPr>
              <w:t>születések alakulása</w:t>
            </w:r>
          </w:p>
        </w:tc>
      </w:tr>
      <w:tr w:rsidR="00645A9C" w:rsidTr="00645A9C">
        <w:tc>
          <w:tcPr>
            <w:tcW w:w="4417" w:type="dxa"/>
          </w:tcPr>
          <w:p w:rsidR="00645A9C" w:rsidRDefault="00645A9C" w:rsidP="00A506DD">
            <w:pPr>
              <w:spacing w:after="0" w:line="240" w:lineRule="auto"/>
              <w:jc w:val="both"/>
              <w:rPr>
                <w:rFonts w:ascii="Arial" w:hAnsi="Arial" w:cs="Arial"/>
              </w:rPr>
            </w:pPr>
            <w:r>
              <w:rPr>
                <w:rFonts w:ascii="Arial" w:hAnsi="Arial" w:cs="Arial"/>
              </w:rPr>
              <w:t>év</w:t>
            </w:r>
          </w:p>
        </w:tc>
        <w:tc>
          <w:tcPr>
            <w:tcW w:w="4417" w:type="dxa"/>
          </w:tcPr>
          <w:p w:rsidR="00645A9C" w:rsidRDefault="00645A9C" w:rsidP="00A506DD">
            <w:pPr>
              <w:spacing w:after="0" w:line="240" w:lineRule="auto"/>
              <w:jc w:val="both"/>
              <w:rPr>
                <w:rFonts w:ascii="Arial" w:hAnsi="Arial" w:cs="Arial"/>
              </w:rPr>
            </w:pPr>
            <w:r>
              <w:rPr>
                <w:rFonts w:ascii="Arial" w:hAnsi="Arial" w:cs="Arial"/>
              </w:rPr>
              <w:t>fő</w:t>
            </w:r>
          </w:p>
        </w:tc>
      </w:tr>
      <w:tr w:rsidR="00645A9C" w:rsidTr="00645A9C">
        <w:tc>
          <w:tcPr>
            <w:tcW w:w="4417" w:type="dxa"/>
          </w:tcPr>
          <w:p w:rsidR="00645A9C" w:rsidRDefault="00645A9C" w:rsidP="00A506DD">
            <w:pPr>
              <w:spacing w:after="0" w:line="240" w:lineRule="auto"/>
              <w:jc w:val="both"/>
              <w:rPr>
                <w:rFonts w:ascii="Arial" w:hAnsi="Arial" w:cs="Arial"/>
              </w:rPr>
            </w:pPr>
            <w:r>
              <w:rPr>
                <w:rFonts w:ascii="Arial" w:hAnsi="Arial" w:cs="Arial"/>
              </w:rPr>
              <w:t>2014.</w:t>
            </w:r>
          </w:p>
        </w:tc>
        <w:tc>
          <w:tcPr>
            <w:tcW w:w="4417" w:type="dxa"/>
          </w:tcPr>
          <w:p w:rsidR="00645A9C" w:rsidRDefault="00645A9C" w:rsidP="00A506DD">
            <w:pPr>
              <w:spacing w:after="0" w:line="240" w:lineRule="auto"/>
              <w:jc w:val="both"/>
              <w:rPr>
                <w:rFonts w:ascii="Arial" w:hAnsi="Arial" w:cs="Arial"/>
              </w:rPr>
            </w:pPr>
            <w:r>
              <w:rPr>
                <w:rFonts w:ascii="Arial" w:hAnsi="Arial" w:cs="Arial"/>
              </w:rPr>
              <w:t>28</w:t>
            </w:r>
          </w:p>
        </w:tc>
      </w:tr>
      <w:tr w:rsidR="00645A9C" w:rsidTr="00645A9C">
        <w:tc>
          <w:tcPr>
            <w:tcW w:w="4417" w:type="dxa"/>
          </w:tcPr>
          <w:p w:rsidR="00645A9C" w:rsidRDefault="00645A9C" w:rsidP="00A506DD">
            <w:pPr>
              <w:spacing w:after="0" w:line="240" w:lineRule="auto"/>
              <w:jc w:val="both"/>
              <w:rPr>
                <w:rFonts w:ascii="Arial" w:hAnsi="Arial" w:cs="Arial"/>
              </w:rPr>
            </w:pPr>
            <w:r>
              <w:rPr>
                <w:rFonts w:ascii="Arial" w:hAnsi="Arial" w:cs="Arial"/>
              </w:rPr>
              <w:t>2015.</w:t>
            </w:r>
          </w:p>
        </w:tc>
        <w:tc>
          <w:tcPr>
            <w:tcW w:w="4417" w:type="dxa"/>
          </w:tcPr>
          <w:p w:rsidR="00645A9C" w:rsidRDefault="00645A9C" w:rsidP="00A506DD">
            <w:pPr>
              <w:spacing w:after="0" w:line="240" w:lineRule="auto"/>
              <w:jc w:val="both"/>
              <w:rPr>
                <w:rFonts w:ascii="Arial" w:hAnsi="Arial" w:cs="Arial"/>
              </w:rPr>
            </w:pPr>
            <w:r>
              <w:rPr>
                <w:rFonts w:ascii="Arial" w:hAnsi="Arial" w:cs="Arial"/>
              </w:rPr>
              <w:t>23</w:t>
            </w:r>
          </w:p>
        </w:tc>
      </w:tr>
      <w:tr w:rsidR="00645A9C" w:rsidTr="00645A9C">
        <w:tc>
          <w:tcPr>
            <w:tcW w:w="4417" w:type="dxa"/>
          </w:tcPr>
          <w:p w:rsidR="00645A9C" w:rsidRDefault="00645A9C" w:rsidP="00A506DD">
            <w:pPr>
              <w:spacing w:after="0" w:line="240" w:lineRule="auto"/>
              <w:jc w:val="both"/>
              <w:rPr>
                <w:rFonts w:ascii="Arial" w:hAnsi="Arial" w:cs="Arial"/>
              </w:rPr>
            </w:pPr>
            <w:r>
              <w:rPr>
                <w:rFonts w:ascii="Arial" w:hAnsi="Arial" w:cs="Arial"/>
              </w:rPr>
              <w:t>2016.</w:t>
            </w:r>
          </w:p>
        </w:tc>
        <w:tc>
          <w:tcPr>
            <w:tcW w:w="4417" w:type="dxa"/>
          </w:tcPr>
          <w:p w:rsidR="00645A9C" w:rsidRDefault="00645A9C" w:rsidP="00A506DD">
            <w:pPr>
              <w:spacing w:after="0" w:line="240" w:lineRule="auto"/>
              <w:jc w:val="both"/>
              <w:rPr>
                <w:rFonts w:ascii="Arial" w:hAnsi="Arial" w:cs="Arial"/>
              </w:rPr>
            </w:pPr>
            <w:r>
              <w:rPr>
                <w:rFonts w:ascii="Arial" w:hAnsi="Arial" w:cs="Arial"/>
              </w:rPr>
              <w:t>19</w:t>
            </w:r>
          </w:p>
        </w:tc>
      </w:tr>
      <w:tr w:rsidR="00645A9C" w:rsidTr="00645A9C">
        <w:tc>
          <w:tcPr>
            <w:tcW w:w="4417" w:type="dxa"/>
          </w:tcPr>
          <w:p w:rsidR="00645A9C" w:rsidRDefault="00645A9C" w:rsidP="00A506DD">
            <w:pPr>
              <w:spacing w:after="0" w:line="240" w:lineRule="auto"/>
              <w:jc w:val="both"/>
              <w:rPr>
                <w:rFonts w:ascii="Arial" w:hAnsi="Arial" w:cs="Arial"/>
              </w:rPr>
            </w:pPr>
            <w:r>
              <w:rPr>
                <w:rFonts w:ascii="Arial" w:hAnsi="Arial" w:cs="Arial"/>
              </w:rPr>
              <w:t>2017.</w:t>
            </w:r>
          </w:p>
        </w:tc>
        <w:tc>
          <w:tcPr>
            <w:tcW w:w="4417" w:type="dxa"/>
          </w:tcPr>
          <w:p w:rsidR="00645A9C" w:rsidRDefault="00645A9C" w:rsidP="00A506DD">
            <w:pPr>
              <w:spacing w:after="0" w:line="240" w:lineRule="auto"/>
              <w:jc w:val="both"/>
              <w:rPr>
                <w:rFonts w:ascii="Arial" w:hAnsi="Arial" w:cs="Arial"/>
              </w:rPr>
            </w:pPr>
            <w:r>
              <w:rPr>
                <w:rFonts w:ascii="Arial" w:hAnsi="Arial" w:cs="Arial"/>
              </w:rPr>
              <w:t>27</w:t>
            </w:r>
          </w:p>
        </w:tc>
      </w:tr>
      <w:tr w:rsidR="00645A9C" w:rsidRPr="00645A9C" w:rsidTr="00645A9C">
        <w:tc>
          <w:tcPr>
            <w:tcW w:w="4417" w:type="dxa"/>
          </w:tcPr>
          <w:p w:rsidR="00645A9C" w:rsidRPr="00645A9C" w:rsidRDefault="00645A9C" w:rsidP="00A506DD">
            <w:pPr>
              <w:spacing w:after="0" w:line="240" w:lineRule="auto"/>
              <w:jc w:val="both"/>
              <w:rPr>
                <w:rFonts w:ascii="Arial" w:hAnsi="Arial" w:cs="Arial"/>
                <w:b/>
              </w:rPr>
            </w:pPr>
            <w:r w:rsidRPr="00645A9C">
              <w:rPr>
                <w:rFonts w:ascii="Arial" w:hAnsi="Arial" w:cs="Arial"/>
                <w:b/>
              </w:rPr>
              <w:t>2018</w:t>
            </w:r>
            <w:r>
              <w:rPr>
                <w:rFonts w:ascii="Arial" w:hAnsi="Arial" w:cs="Arial"/>
                <w:b/>
              </w:rPr>
              <w:t>.</w:t>
            </w:r>
          </w:p>
        </w:tc>
        <w:tc>
          <w:tcPr>
            <w:tcW w:w="4417" w:type="dxa"/>
          </w:tcPr>
          <w:p w:rsidR="00645A9C" w:rsidRPr="00645A9C" w:rsidRDefault="00645A9C" w:rsidP="00A506DD">
            <w:pPr>
              <w:spacing w:after="0" w:line="240" w:lineRule="auto"/>
              <w:jc w:val="both"/>
              <w:rPr>
                <w:rFonts w:ascii="Arial" w:hAnsi="Arial" w:cs="Arial"/>
                <w:b/>
              </w:rPr>
            </w:pPr>
            <w:r w:rsidRPr="00645A9C">
              <w:rPr>
                <w:rFonts w:ascii="Arial" w:hAnsi="Arial" w:cs="Arial"/>
                <w:b/>
              </w:rPr>
              <w:t>20</w:t>
            </w:r>
          </w:p>
        </w:tc>
      </w:tr>
    </w:tbl>
    <w:p w:rsidR="00A506DD" w:rsidRDefault="00A506DD" w:rsidP="00A506DD">
      <w:pPr>
        <w:spacing w:after="0" w:line="240" w:lineRule="auto"/>
        <w:jc w:val="both"/>
        <w:rPr>
          <w:rFonts w:ascii="Arial" w:hAnsi="Arial" w:cs="Arial"/>
          <w:b/>
        </w:rPr>
      </w:pPr>
    </w:p>
    <w:p w:rsidR="00645A9C" w:rsidRPr="00645A9C" w:rsidRDefault="00645A9C" w:rsidP="00A506DD">
      <w:pPr>
        <w:spacing w:after="0" w:line="240" w:lineRule="auto"/>
        <w:jc w:val="both"/>
        <w:rPr>
          <w:rFonts w:ascii="Arial" w:hAnsi="Arial" w:cs="Arial"/>
          <w:b/>
        </w:rPr>
      </w:pPr>
    </w:p>
    <w:p w:rsidR="00A506DD" w:rsidRPr="00377D5D" w:rsidRDefault="00A506DD" w:rsidP="00A506DD">
      <w:pPr>
        <w:spacing w:after="120" w:line="240" w:lineRule="auto"/>
        <w:jc w:val="both"/>
        <w:rPr>
          <w:rFonts w:ascii="Arial" w:hAnsi="Arial" w:cs="Arial"/>
        </w:rPr>
      </w:pPr>
      <w:r w:rsidRPr="00377D5D">
        <w:rPr>
          <w:rFonts w:ascii="Arial" w:hAnsi="Arial" w:cs="Arial"/>
        </w:rPr>
        <w:t xml:space="preserve">A lakosság korösszetétele kedvezőtlennek tekinthető, mivel alacsony a fiatalkorúak és meglehetősen magas az idős népesség aránya, a 0-18 éves korosztály a város lakosságán </w:t>
      </w:r>
      <w:r w:rsidRPr="00093D1B">
        <w:rPr>
          <w:rFonts w:ascii="Arial" w:hAnsi="Arial" w:cs="Arial"/>
        </w:rPr>
        <w:t xml:space="preserve">belül </w:t>
      </w:r>
      <w:r w:rsidR="00D14401" w:rsidRPr="00093D1B">
        <w:rPr>
          <w:rFonts w:ascii="Arial" w:hAnsi="Arial" w:cs="Arial"/>
        </w:rPr>
        <w:t>12,15</w:t>
      </w:r>
      <w:r w:rsidRPr="00093D1B">
        <w:rPr>
          <w:rFonts w:ascii="Arial" w:hAnsi="Arial" w:cs="Arial"/>
        </w:rPr>
        <w:t xml:space="preserve"> %-os </w:t>
      </w:r>
      <w:r w:rsidR="007A11A5" w:rsidRPr="00093D1B">
        <w:rPr>
          <w:rFonts w:ascii="Arial" w:hAnsi="Arial" w:cs="Arial"/>
        </w:rPr>
        <w:t>arányban van jelen</w:t>
      </w:r>
      <w:r w:rsidR="00052086" w:rsidRPr="00093D1B">
        <w:rPr>
          <w:rFonts w:ascii="Arial" w:hAnsi="Arial" w:cs="Arial"/>
        </w:rPr>
        <w:t>.</w:t>
      </w:r>
      <w:r w:rsidR="006727B1">
        <w:rPr>
          <w:rFonts w:ascii="Arial" w:hAnsi="Arial" w:cs="Arial"/>
        </w:rPr>
        <w:t xml:space="preserve">  </w:t>
      </w:r>
    </w:p>
    <w:p w:rsidR="00A506DD" w:rsidRPr="00377D5D" w:rsidRDefault="00A506DD" w:rsidP="00A506DD">
      <w:pPr>
        <w:spacing w:after="120" w:line="240" w:lineRule="auto"/>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7"/>
        <w:gridCol w:w="1452"/>
        <w:gridCol w:w="1457"/>
        <w:gridCol w:w="1457"/>
        <w:gridCol w:w="1452"/>
        <w:gridCol w:w="1549"/>
      </w:tblGrid>
      <w:tr w:rsidR="00A506DD" w:rsidRPr="00377D5D" w:rsidTr="00001039">
        <w:tc>
          <w:tcPr>
            <w:tcW w:w="1629" w:type="dxa"/>
            <w:shd w:val="clear" w:color="auto" w:fill="auto"/>
          </w:tcPr>
          <w:p w:rsidR="00A506DD" w:rsidRPr="00377D5D" w:rsidRDefault="00613096" w:rsidP="00001039">
            <w:pPr>
              <w:spacing w:after="120" w:line="240" w:lineRule="auto"/>
              <w:jc w:val="both"/>
              <w:rPr>
                <w:rFonts w:ascii="Arial" w:hAnsi="Arial" w:cs="Arial"/>
              </w:rPr>
            </w:pPr>
            <w:r>
              <w:rPr>
                <w:rFonts w:ascii="Arial" w:hAnsi="Arial" w:cs="Arial"/>
              </w:rPr>
              <w:t>2017</w:t>
            </w:r>
            <w:r w:rsidR="00A506DD" w:rsidRPr="00377D5D">
              <w:rPr>
                <w:rFonts w:ascii="Arial" w:hAnsi="Arial" w:cs="Arial"/>
              </w:rPr>
              <w:t>. év</w:t>
            </w:r>
          </w:p>
        </w:tc>
        <w:tc>
          <w:tcPr>
            <w:tcW w:w="1629" w:type="dxa"/>
            <w:shd w:val="clear" w:color="auto" w:fill="auto"/>
          </w:tcPr>
          <w:p w:rsidR="00A506DD" w:rsidRPr="00377D5D" w:rsidRDefault="00A506DD" w:rsidP="00001039">
            <w:pPr>
              <w:spacing w:after="120" w:line="240" w:lineRule="auto"/>
              <w:jc w:val="both"/>
              <w:rPr>
                <w:rFonts w:ascii="Arial" w:hAnsi="Arial" w:cs="Arial"/>
              </w:rPr>
            </w:pPr>
            <w:r w:rsidRPr="00377D5D">
              <w:rPr>
                <w:rFonts w:ascii="Arial" w:hAnsi="Arial" w:cs="Arial"/>
              </w:rPr>
              <w:t>0-18 éves</w:t>
            </w:r>
          </w:p>
        </w:tc>
        <w:tc>
          <w:tcPr>
            <w:tcW w:w="1630" w:type="dxa"/>
            <w:shd w:val="clear" w:color="auto" w:fill="auto"/>
          </w:tcPr>
          <w:p w:rsidR="00A506DD" w:rsidRPr="00377D5D" w:rsidRDefault="00A506DD" w:rsidP="00001039">
            <w:pPr>
              <w:spacing w:after="120" w:line="240" w:lineRule="auto"/>
              <w:jc w:val="both"/>
              <w:rPr>
                <w:rFonts w:ascii="Arial" w:hAnsi="Arial" w:cs="Arial"/>
              </w:rPr>
            </w:pPr>
            <w:r w:rsidRPr="00377D5D">
              <w:rPr>
                <w:rFonts w:ascii="Arial" w:hAnsi="Arial" w:cs="Arial"/>
              </w:rPr>
              <w:t>19-59 éves</w:t>
            </w:r>
          </w:p>
        </w:tc>
        <w:tc>
          <w:tcPr>
            <w:tcW w:w="1630" w:type="dxa"/>
            <w:shd w:val="clear" w:color="auto" w:fill="auto"/>
          </w:tcPr>
          <w:p w:rsidR="00A506DD" w:rsidRPr="00377D5D" w:rsidRDefault="00A506DD" w:rsidP="00001039">
            <w:pPr>
              <w:spacing w:after="120" w:line="240" w:lineRule="auto"/>
              <w:jc w:val="both"/>
              <w:rPr>
                <w:rFonts w:ascii="Arial" w:hAnsi="Arial" w:cs="Arial"/>
              </w:rPr>
            </w:pPr>
            <w:r w:rsidRPr="00377D5D">
              <w:rPr>
                <w:rFonts w:ascii="Arial" w:hAnsi="Arial" w:cs="Arial"/>
              </w:rPr>
              <w:t>60-79 éves</w:t>
            </w:r>
          </w:p>
        </w:tc>
        <w:tc>
          <w:tcPr>
            <w:tcW w:w="1630" w:type="dxa"/>
            <w:shd w:val="clear" w:color="auto" w:fill="auto"/>
          </w:tcPr>
          <w:p w:rsidR="00A506DD" w:rsidRPr="00377D5D" w:rsidRDefault="00A506DD" w:rsidP="00001039">
            <w:pPr>
              <w:spacing w:after="120" w:line="240" w:lineRule="auto"/>
              <w:jc w:val="both"/>
              <w:rPr>
                <w:rFonts w:ascii="Arial" w:hAnsi="Arial" w:cs="Arial"/>
              </w:rPr>
            </w:pPr>
            <w:r w:rsidRPr="00377D5D">
              <w:rPr>
                <w:rFonts w:ascii="Arial" w:hAnsi="Arial" w:cs="Arial"/>
              </w:rPr>
              <w:t>80-100 éves</w:t>
            </w:r>
          </w:p>
        </w:tc>
        <w:tc>
          <w:tcPr>
            <w:tcW w:w="1630" w:type="dxa"/>
            <w:shd w:val="clear" w:color="auto" w:fill="auto"/>
          </w:tcPr>
          <w:p w:rsidR="00A506DD" w:rsidRPr="00377D5D" w:rsidRDefault="00A506DD" w:rsidP="00001039">
            <w:pPr>
              <w:spacing w:after="120" w:line="240" w:lineRule="auto"/>
              <w:jc w:val="both"/>
              <w:rPr>
                <w:rFonts w:ascii="Arial" w:hAnsi="Arial" w:cs="Arial"/>
              </w:rPr>
            </w:pPr>
            <w:r w:rsidRPr="00377D5D">
              <w:rPr>
                <w:rFonts w:ascii="Arial" w:hAnsi="Arial" w:cs="Arial"/>
              </w:rPr>
              <w:t>Összesen</w:t>
            </w:r>
          </w:p>
        </w:tc>
      </w:tr>
      <w:tr w:rsidR="00A506DD" w:rsidRPr="00377D5D" w:rsidTr="00001039">
        <w:tc>
          <w:tcPr>
            <w:tcW w:w="1629" w:type="dxa"/>
            <w:shd w:val="clear" w:color="auto" w:fill="auto"/>
          </w:tcPr>
          <w:p w:rsidR="00A506DD" w:rsidRPr="00377D5D" w:rsidRDefault="00A506DD" w:rsidP="00001039">
            <w:pPr>
              <w:spacing w:after="120" w:line="240" w:lineRule="auto"/>
              <w:jc w:val="both"/>
              <w:rPr>
                <w:rFonts w:ascii="Arial" w:hAnsi="Arial" w:cs="Arial"/>
              </w:rPr>
            </w:pPr>
            <w:r w:rsidRPr="00377D5D">
              <w:rPr>
                <w:rFonts w:ascii="Arial" w:hAnsi="Arial" w:cs="Arial"/>
              </w:rPr>
              <w:t>Fő</w:t>
            </w:r>
          </w:p>
        </w:tc>
        <w:tc>
          <w:tcPr>
            <w:tcW w:w="1629" w:type="dxa"/>
            <w:shd w:val="clear" w:color="auto" w:fill="auto"/>
          </w:tcPr>
          <w:p w:rsidR="00A506DD" w:rsidRPr="00377D5D" w:rsidRDefault="00A506DD" w:rsidP="00613096">
            <w:pPr>
              <w:spacing w:after="120" w:line="240" w:lineRule="auto"/>
              <w:jc w:val="both"/>
              <w:rPr>
                <w:rFonts w:ascii="Arial" w:hAnsi="Arial" w:cs="Arial"/>
              </w:rPr>
            </w:pPr>
            <w:r w:rsidRPr="00377D5D">
              <w:rPr>
                <w:rFonts w:ascii="Arial" w:hAnsi="Arial" w:cs="Arial"/>
              </w:rPr>
              <w:t>5</w:t>
            </w:r>
            <w:r w:rsidR="00613096">
              <w:rPr>
                <w:rFonts w:ascii="Arial" w:hAnsi="Arial" w:cs="Arial"/>
              </w:rPr>
              <w:t>69</w:t>
            </w:r>
          </w:p>
        </w:tc>
        <w:tc>
          <w:tcPr>
            <w:tcW w:w="1630" w:type="dxa"/>
            <w:shd w:val="clear" w:color="auto" w:fill="auto"/>
          </w:tcPr>
          <w:p w:rsidR="00A506DD" w:rsidRPr="00377D5D" w:rsidRDefault="00A506DD" w:rsidP="00001039">
            <w:pPr>
              <w:spacing w:after="120" w:line="240" w:lineRule="auto"/>
              <w:jc w:val="both"/>
              <w:rPr>
                <w:rFonts w:ascii="Arial" w:hAnsi="Arial" w:cs="Arial"/>
              </w:rPr>
            </w:pPr>
            <w:r w:rsidRPr="00377D5D">
              <w:rPr>
                <w:rFonts w:ascii="Arial" w:hAnsi="Arial" w:cs="Arial"/>
              </w:rPr>
              <w:t>2</w:t>
            </w:r>
            <w:r w:rsidR="00613096">
              <w:rPr>
                <w:rFonts w:ascii="Arial" w:hAnsi="Arial" w:cs="Arial"/>
              </w:rPr>
              <w:t>358</w:t>
            </w:r>
          </w:p>
        </w:tc>
        <w:tc>
          <w:tcPr>
            <w:tcW w:w="1630" w:type="dxa"/>
            <w:shd w:val="clear" w:color="auto" w:fill="auto"/>
          </w:tcPr>
          <w:p w:rsidR="00A506DD" w:rsidRPr="00377D5D" w:rsidRDefault="00A506DD" w:rsidP="00613096">
            <w:pPr>
              <w:spacing w:after="120" w:line="240" w:lineRule="auto"/>
              <w:jc w:val="both"/>
              <w:rPr>
                <w:rFonts w:ascii="Arial" w:hAnsi="Arial" w:cs="Arial"/>
              </w:rPr>
            </w:pPr>
            <w:r w:rsidRPr="00377D5D">
              <w:rPr>
                <w:rFonts w:ascii="Arial" w:hAnsi="Arial" w:cs="Arial"/>
              </w:rPr>
              <w:t>14</w:t>
            </w:r>
            <w:r w:rsidR="00613096">
              <w:rPr>
                <w:rFonts w:ascii="Arial" w:hAnsi="Arial" w:cs="Arial"/>
              </w:rPr>
              <w:t>73</w:t>
            </w:r>
          </w:p>
        </w:tc>
        <w:tc>
          <w:tcPr>
            <w:tcW w:w="1630" w:type="dxa"/>
            <w:shd w:val="clear" w:color="auto" w:fill="auto"/>
          </w:tcPr>
          <w:p w:rsidR="00A506DD" w:rsidRPr="00377D5D" w:rsidRDefault="00A506DD" w:rsidP="00613096">
            <w:pPr>
              <w:spacing w:after="120" w:line="240" w:lineRule="auto"/>
              <w:jc w:val="both"/>
              <w:rPr>
                <w:rFonts w:ascii="Arial" w:hAnsi="Arial" w:cs="Arial"/>
              </w:rPr>
            </w:pPr>
            <w:r w:rsidRPr="00377D5D">
              <w:rPr>
                <w:rFonts w:ascii="Arial" w:hAnsi="Arial" w:cs="Arial"/>
              </w:rPr>
              <w:t>3</w:t>
            </w:r>
            <w:r w:rsidR="00613096">
              <w:rPr>
                <w:rFonts w:ascii="Arial" w:hAnsi="Arial" w:cs="Arial"/>
              </w:rPr>
              <w:t>48</w:t>
            </w:r>
          </w:p>
        </w:tc>
        <w:tc>
          <w:tcPr>
            <w:tcW w:w="1630" w:type="dxa"/>
            <w:shd w:val="clear" w:color="auto" w:fill="auto"/>
          </w:tcPr>
          <w:p w:rsidR="00A506DD" w:rsidRPr="00377D5D" w:rsidRDefault="00A506DD" w:rsidP="00613096">
            <w:pPr>
              <w:spacing w:after="120" w:line="240" w:lineRule="auto"/>
              <w:jc w:val="both"/>
              <w:rPr>
                <w:rFonts w:ascii="Arial" w:hAnsi="Arial" w:cs="Arial"/>
              </w:rPr>
            </w:pPr>
            <w:r w:rsidRPr="00377D5D">
              <w:rPr>
                <w:rFonts w:ascii="Arial" w:hAnsi="Arial" w:cs="Arial"/>
              </w:rPr>
              <w:t>4</w:t>
            </w:r>
            <w:r w:rsidR="00613096">
              <w:rPr>
                <w:rFonts w:ascii="Arial" w:hAnsi="Arial" w:cs="Arial"/>
              </w:rPr>
              <w:t xml:space="preserve"> </w:t>
            </w:r>
            <w:r w:rsidRPr="00377D5D">
              <w:rPr>
                <w:rFonts w:ascii="Arial" w:hAnsi="Arial" w:cs="Arial"/>
              </w:rPr>
              <w:t>7</w:t>
            </w:r>
            <w:r w:rsidR="00613096">
              <w:rPr>
                <w:rFonts w:ascii="Arial" w:hAnsi="Arial" w:cs="Arial"/>
              </w:rPr>
              <w:t>47</w:t>
            </w:r>
          </w:p>
        </w:tc>
      </w:tr>
      <w:tr w:rsidR="006727B1" w:rsidRPr="00377D5D" w:rsidTr="00001039">
        <w:tc>
          <w:tcPr>
            <w:tcW w:w="1629" w:type="dxa"/>
            <w:shd w:val="clear" w:color="auto" w:fill="auto"/>
          </w:tcPr>
          <w:p w:rsidR="006727B1" w:rsidRPr="00001C88" w:rsidRDefault="006727B1" w:rsidP="006727B1">
            <w:pPr>
              <w:spacing w:after="120" w:line="240" w:lineRule="auto"/>
              <w:jc w:val="both"/>
              <w:rPr>
                <w:rFonts w:ascii="Arial" w:hAnsi="Arial" w:cs="Arial"/>
                <w:b/>
              </w:rPr>
            </w:pPr>
            <w:r w:rsidRPr="00001C88">
              <w:rPr>
                <w:rFonts w:ascii="Arial" w:hAnsi="Arial" w:cs="Arial"/>
                <w:b/>
              </w:rPr>
              <w:t xml:space="preserve">2018. év  </w:t>
            </w:r>
          </w:p>
        </w:tc>
        <w:tc>
          <w:tcPr>
            <w:tcW w:w="1629" w:type="dxa"/>
            <w:shd w:val="clear" w:color="auto" w:fill="auto"/>
          </w:tcPr>
          <w:p w:rsidR="006727B1" w:rsidRPr="00001C88" w:rsidRDefault="006727B1" w:rsidP="00613096">
            <w:pPr>
              <w:spacing w:after="120" w:line="240" w:lineRule="auto"/>
              <w:jc w:val="both"/>
              <w:rPr>
                <w:rFonts w:ascii="Arial" w:hAnsi="Arial" w:cs="Arial"/>
                <w:b/>
              </w:rPr>
            </w:pPr>
            <w:r w:rsidRPr="00001C88">
              <w:rPr>
                <w:rFonts w:ascii="Arial" w:hAnsi="Arial" w:cs="Arial"/>
                <w:b/>
              </w:rPr>
              <w:t>576</w:t>
            </w:r>
          </w:p>
        </w:tc>
        <w:tc>
          <w:tcPr>
            <w:tcW w:w="1630" w:type="dxa"/>
            <w:shd w:val="clear" w:color="auto" w:fill="auto"/>
          </w:tcPr>
          <w:p w:rsidR="006727B1" w:rsidRPr="00377D5D" w:rsidRDefault="006727B1" w:rsidP="00001039">
            <w:pPr>
              <w:spacing w:after="120" w:line="240" w:lineRule="auto"/>
              <w:jc w:val="both"/>
              <w:rPr>
                <w:rFonts w:ascii="Arial" w:hAnsi="Arial" w:cs="Arial"/>
              </w:rPr>
            </w:pPr>
            <w:r>
              <w:rPr>
                <w:rFonts w:ascii="Arial" w:hAnsi="Arial" w:cs="Arial"/>
              </w:rPr>
              <w:t>2283</w:t>
            </w:r>
          </w:p>
        </w:tc>
        <w:tc>
          <w:tcPr>
            <w:tcW w:w="1630" w:type="dxa"/>
            <w:shd w:val="clear" w:color="auto" w:fill="auto"/>
          </w:tcPr>
          <w:p w:rsidR="006727B1" w:rsidRPr="00377D5D" w:rsidRDefault="006727B1" w:rsidP="00613096">
            <w:pPr>
              <w:spacing w:after="120" w:line="240" w:lineRule="auto"/>
              <w:jc w:val="both"/>
              <w:rPr>
                <w:rFonts w:ascii="Arial" w:hAnsi="Arial" w:cs="Arial"/>
              </w:rPr>
            </w:pPr>
            <w:r>
              <w:rPr>
                <w:rFonts w:ascii="Arial" w:hAnsi="Arial" w:cs="Arial"/>
              </w:rPr>
              <w:t>1510</w:t>
            </w:r>
          </w:p>
        </w:tc>
        <w:tc>
          <w:tcPr>
            <w:tcW w:w="1630" w:type="dxa"/>
            <w:shd w:val="clear" w:color="auto" w:fill="auto"/>
          </w:tcPr>
          <w:p w:rsidR="006727B1" w:rsidRPr="00377D5D" w:rsidRDefault="006727B1" w:rsidP="00613096">
            <w:pPr>
              <w:spacing w:after="120" w:line="240" w:lineRule="auto"/>
              <w:jc w:val="both"/>
              <w:rPr>
                <w:rFonts w:ascii="Arial" w:hAnsi="Arial" w:cs="Arial"/>
              </w:rPr>
            </w:pPr>
            <w:r>
              <w:rPr>
                <w:rFonts w:ascii="Arial" w:hAnsi="Arial" w:cs="Arial"/>
              </w:rPr>
              <w:t>371</w:t>
            </w:r>
          </w:p>
        </w:tc>
        <w:tc>
          <w:tcPr>
            <w:tcW w:w="1630" w:type="dxa"/>
            <w:shd w:val="clear" w:color="auto" w:fill="auto"/>
          </w:tcPr>
          <w:p w:rsidR="006727B1" w:rsidRPr="00001C88" w:rsidRDefault="006727B1" w:rsidP="00613096">
            <w:pPr>
              <w:spacing w:after="120" w:line="240" w:lineRule="auto"/>
              <w:jc w:val="both"/>
              <w:rPr>
                <w:rFonts w:ascii="Arial" w:hAnsi="Arial" w:cs="Arial"/>
                <w:b/>
              </w:rPr>
            </w:pPr>
            <w:r w:rsidRPr="00001C88">
              <w:rPr>
                <w:rFonts w:ascii="Arial" w:hAnsi="Arial" w:cs="Arial"/>
                <w:b/>
              </w:rPr>
              <w:t>4 740</w:t>
            </w:r>
          </w:p>
        </w:tc>
      </w:tr>
    </w:tbl>
    <w:p w:rsidR="004C1793" w:rsidRDefault="00A506DD" w:rsidP="00A506DD">
      <w:pPr>
        <w:tabs>
          <w:tab w:val="left" w:pos="705"/>
          <w:tab w:val="right" w:pos="9638"/>
        </w:tabs>
        <w:spacing w:after="0" w:line="240" w:lineRule="auto"/>
        <w:rPr>
          <w:rFonts w:ascii="Arial" w:hAnsi="Arial" w:cs="Arial"/>
        </w:rPr>
      </w:pPr>
      <w:r w:rsidRPr="00377D5D">
        <w:rPr>
          <w:rFonts w:ascii="Arial" w:hAnsi="Arial" w:cs="Arial"/>
        </w:rPr>
        <w:tab/>
      </w:r>
      <w:r w:rsidRPr="00377D5D">
        <w:rPr>
          <w:rFonts w:ascii="Arial" w:hAnsi="Arial" w:cs="Arial"/>
        </w:rPr>
        <w:tab/>
      </w:r>
    </w:p>
    <w:p w:rsidR="00A506DD" w:rsidRPr="00377D5D" w:rsidRDefault="00A506DD" w:rsidP="004C1793">
      <w:pPr>
        <w:tabs>
          <w:tab w:val="left" w:pos="705"/>
          <w:tab w:val="right" w:pos="9638"/>
        </w:tabs>
        <w:spacing w:after="0" w:line="240" w:lineRule="auto"/>
        <w:jc w:val="right"/>
        <w:rPr>
          <w:rFonts w:ascii="Arial" w:hAnsi="Arial" w:cs="Arial"/>
        </w:rPr>
      </w:pPr>
      <w:r w:rsidRPr="00377D5D">
        <w:rPr>
          <w:rFonts w:ascii="Arial" w:hAnsi="Arial" w:cs="Arial"/>
        </w:rPr>
        <w:t>Adatforrás: Népesség nyilvántartás – Hévíz</w:t>
      </w:r>
    </w:p>
    <w:p w:rsidR="00A506DD" w:rsidRPr="00377D5D" w:rsidRDefault="00A506DD" w:rsidP="00A506DD">
      <w:pPr>
        <w:tabs>
          <w:tab w:val="left" w:pos="5385"/>
        </w:tabs>
        <w:spacing w:after="120" w:line="240" w:lineRule="auto"/>
        <w:jc w:val="both"/>
        <w:rPr>
          <w:rFonts w:ascii="Arial" w:hAnsi="Arial" w:cs="Arial"/>
        </w:rPr>
      </w:pPr>
    </w:p>
    <w:p w:rsidR="00A506DD" w:rsidRPr="00377D5D" w:rsidRDefault="00A506DD" w:rsidP="00A506DD">
      <w:pPr>
        <w:spacing w:after="120" w:line="240" w:lineRule="auto"/>
        <w:jc w:val="both"/>
        <w:rPr>
          <w:rFonts w:ascii="Arial" w:hAnsi="Arial" w:cs="Arial"/>
        </w:rPr>
      </w:pPr>
      <w:r w:rsidRPr="00377D5D">
        <w:rPr>
          <w:rFonts w:ascii="Arial" w:hAnsi="Arial" w:cs="Arial"/>
        </w:rPr>
        <w:lastRenderedPageBreak/>
        <w:t xml:space="preserve">A város lakosságszáma </w:t>
      </w:r>
      <w:r w:rsidR="00052086">
        <w:rPr>
          <w:rFonts w:ascii="Arial" w:hAnsi="Arial" w:cs="Arial"/>
        </w:rPr>
        <w:t xml:space="preserve">az elmúlt évhez viszonyítva kis mértékben </w:t>
      </w:r>
      <w:r w:rsidR="00D14401">
        <w:rPr>
          <w:rFonts w:ascii="Arial" w:hAnsi="Arial" w:cs="Arial"/>
        </w:rPr>
        <w:t xml:space="preserve">csökkent </w:t>
      </w:r>
      <w:r w:rsidRPr="00377D5D">
        <w:rPr>
          <w:rFonts w:ascii="Arial" w:hAnsi="Arial" w:cs="Arial"/>
        </w:rPr>
        <w:t>(</w:t>
      </w:r>
      <w:r w:rsidR="00D14401">
        <w:rPr>
          <w:rFonts w:ascii="Arial" w:hAnsi="Arial" w:cs="Arial"/>
        </w:rPr>
        <w:t>2018</w:t>
      </w:r>
      <w:r w:rsidRPr="00377D5D">
        <w:rPr>
          <w:rFonts w:ascii="Arial" w:hAnsi="Arial" w:cs="Arial"/>
        </w:rPr>
        <w:t xml:space="preserve">. évben az előző évhez képest </w:t>
      </w:r>
      <w:r w:rsidR="00D14401">
        <w:rPr>
          <w:rFonts w:ascii="Arial" w:hAnsi="Arial" w:cs="Arial"/>
        </w:rPr>
        <w:t>7</w:t>
      </w:r>
      <w:r w:rsidRPr="00377D5D">
        <w:rPr>
          <w:rFonts w:ascii="Arial" w:hAnsi="Arial" w:cs="Arial"/>
        </w:rPr>
        <w:t xml:space="preserve"> fővel), </w:t>
      </w:r>
      <w:r w:rsidR="00034F80">
        <w:rPr>
          <w:rFonts w:ascii="Arial" w:hAnsi="Arial" w:cs="Arial"/>
        </w:rPr>
        <w:t>azonban</w:t>
      </w:r>
      <w:r w:rsidRPr="00377D5D">
        <w:rPr>
          <w:rFonts w:ascii="Arial" w:hAnsi="Arial" w:cs="Arial"/>
        </w:rPr>
        <w:t xml:space="preserve"> a 0-18 éves korosztály létszáma évről-évre </w:t>
      </w:r>
      <w:r w:rsidR="00D14401">
        <w:rPr>
          <w:rFonts w:ascii="Arial" w:hAnsi="Arial" w:cs="Arial"/>
        </w:rPr>
        <w:t>csökkenő illetve stagnáló tendenciát mutat</w:t>
      </w:r>
      <w:r w:rsidRPr="00377D5D">
        <w:rPr>
          <w:rFonts w:ascii="Arial" w:hAnsi="Arial" w:cs="Arial"/>
        </w:rPr>
        <w:t xml:space="preserve">, mely tendencia az alábbi diagramon jól látható. </w:t>
      </w:r>
    </w:p>
    <w:p w:rsidR="00A506DD" w:rsidRPr="00377D5D" w:rsidRDefault="004271FE" w:rsidP="00A506DD">
      <w:pPr>
        <w:spacing w:after="120" w:line="240" w:lineRule="auto"/>
        <w:jc w:val="center"/>
        <w:rPr>
          <w:rFonts w:ascii="Arial" w:hAnsi="Arial" w:cs="Arial"/>
        </w:rPr>
      </w:pPr>
      <w:r>
        <w:rPr>
          <w:noProof/>
          <w:lang w:eastAsia="hu-HU"/>
        </w:rPr>
        <w:drawing>
          <wp:inline distT="0" distB="0" distL="0" distR="0" wp14:anchorId="57EC5664" wp14:editId="20BB2135">
            <wp:extent cx="4572000" cy="2743200"/>
            <wp:effectExtent l="0" t="0" r="0" b="0"/>
            <wp:docPr id="1" name="Diagram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A506DD" w:rsidRPr="00377D5D" w:rsidRDefault="00A506DD" w:rsidP="00A506DD">
      <w:pPr>
        <w:tabs>
          <w:tab w:val="right" w:pos="9638"/>
        </w:tabs>
        <w:spacing w:after="0" w:line="240" w:lineRule="auto"/>
        <w:jc w:val="center"/>
        <w:rPr>
          <w:rFonts w:ascii="Arial" w:hAnsi="Arial" w:cs="Arial"/>
        </w:rPr>
      </w:pPr>
      <w:r w:rsidRPr="00377D5D">
        <w:rPr>
          <w:rFonts w:ascii="Arial" w:hAnsi="Arial" w:cs="Arial"/>
        </w:rPr>
        <w:t>Adatforrás: Népesség nyilvántartás - Hévíz</w:t>
      </w:r>
    </w:p>
    <w:p w:rsidR="00A506DD" w:rsidRPr="00377D5D" w:rsidRDefault="00A506DD" w:rsidP="00A506DD">
      <w:pPr>
        <w:spacing w:after="0" w:line="240" w:lineRule="auto"/>
        <w:jc w:val="both"/>
        <w:rPr>
          <w:rFonts w:ascii="Arial" w:hAnsi="Arial" w:cs="Arial"/>
        </w:rPr>
      </w:pPr>
    </w:p>
    <w:p w:rsidR="00E53B5E" w:rsidRPr="00987100" w:rsidRDefault="004919B1" w:rsidP="004919B1">
      <w:pPr>
        <w:pStyle w:val="Listaszerbekezds"/>
        <w:tabs>
          <w:tab w:val="center" w:pos="4422"/>
        </w:tabs>
        <w:spacing w:after="0" w:line="240" w:lineRule="auto"/>
        <w:rPr>
          <w:rFonts w:ascii="Arial" w:hAnsi="Arial" w:cs="Arial"/>
          <w:iCs/>
        </w:rPr>
      </w:pPr>
      <w:r w:rsidRPr="004919B1">
        <w:rPr>
          <w:rFonts w:ascii="Arial" w:hAnsi="Arial" w:cs="Arial"/>
          <w:b/>
          <w:iCs/>
        </w:rPr>
        <w:tab/>
      </w:r>
    </w:p>
    <w:p w:rsidR="002555CC" w:rsidRPr="00987100" w:rsidRDefault="002555CC">
      <w:pPr>
        <w:spacing w:after="0" w:line="240" w:lineRule="auto"/>
        <w:jc w:val="both"/>
        <w:rPr>
          <w:rFonts w:ascii="Arial" w:hAnsi="Arial" w:cs="Arial"/>
          <w:iCs/>
        </w:rPr>
      </w:pPr>
    </w:p>
    <w:p w:rsidR="00B624F2" w:rsidRDefault="00B624F2" w:rsidP="00B624F2">
      <w:pPr>
        <w:spacing w:after="120" w:line="240" w:lineRule="auto"/>
        <w:jc w:val="both"/>
        <w:rPr>
          <w:rFonts w:ascii="Arial" w:hAnsi="Arial" w:cs="Arial"/>
          <w:b/>
        </w:rPr>
      </w:pPr>
    </w:p>
    <w:p w:rsidR="00B624F2" w:rsidRPr="00336B3B" w:rsidRDefault="00B624F2" w:rsidP="00B624F2">
      <w:pPr>
        <w:spacing w:after="120" w:line="240" w:lineRule="auto"/>
        <w:jc w:val="both"/>
        <w:rPr>
          <w:rFonts w:ascii="Arial" w:hAnsi="Arial" w:cs="Arial"/>
          <w:b/>
        </w:rPr>
      </w:pPr>
      <w:r w:rsidRPr="00336B3B">
        <w:rPr>
          <w:rFonts w:ascii="Arial" w:hAnsi="Arial" w:cs="Arial"/>
          <w:b/>
        </w:rPr>
        <w:t>2.1. Rendszeres gyermekvédelmi kedvezmény</w:t>
      </w:r>
    </w:p>
    <w:p w:rsidR="00B624F2" w:rsidRPr="00336B3B" w:rsidRDefault="00B624F2" w:rsidP="00B624F2">
      <w:pPr>
        <w:spacing w:after="120" w:line="240" w:lineRule="auto"/>
        <w:jc w:val="both"/>
        <w:rPr>
          <w:rFonts w:ascii="Arial" w:hAnsi="Arial" w:cs="Arial"/>
        </w:rPr>
      </w:pPr>
      <w:r w:rsidRPr="00336B3B">
        <w:rPr>
          <w:rFonts w:ascii="Arial" w:hAnsi="Arial" w:cs="Arial"/>
        </w:rPr>
        <w:t>A Gyvt. 19. §</w:t>
      </w:r>
      <w:proofErr w:type="spellStart"/>
      <w:r w:rsidRPr="00336B3B">
        <w:rPr>
          <w:rFonts w:ascii="Arial" w:hAnsi="Arial" w:cs="Arial"/>
        </w:rPr>
        <w:t>-a</w:t>
      </w:r>
      <w:proofErr w:type="spellEnd"/>
      <w:r w:rsidRPr="00336B3B">
        <w:rPr>
          <w:rFonts w:ascii="Arial" w:hAnsi="Arial" w:cs="Arial"/>
        </w:rPr>
        <w:t xml:space="preserve"> értelmében a </w:t>
      </w:r>
      <w:r w:rsidRPr="00336B3B">
        <w:rPr>
          <w:rFonts w:ascii="Arial" w:hAnsi="Arial" w:cs="Arial"/>
          <w:b/>
        </w:rPr>
        <w:t>rendszeres gyermekvédelmi kedvezmény</w:t>
      </w:r>
      <w:r w:rsidRPr="00336B3B">
        <w:rPr>
          <w:rFonts w:ascii="Arial" w:hAnsi="Arial" w:cs="Arial"/>
        </w:rPr>
        <w:t xml:space="preserve">re való jogosultság megállapításának célja annak igazolása, hogy a gyermek szociális helyzete alapján a meghatározott gyermekétkeztetés normatív kedvezményének, természetbeni támogatásnak, a </w:t>
      </w:r>
      <w:proofErr w:type="spellStart"/>
      <w:r w:rsidRPr="00336B3B">
        <w:rPr>
          <w:rFonts w:ascii="Arial" w:hAnsi="Arial" w:cs="Arial"/>
        </w:rPr>
        <w:t>Gyvt-ben</w:t>
      </w:r>
      <w:proofErr w:type="spellEnd"/>
      <w:r w:rsidRPr="00336B3B">
        <w:rPr>
          <w:rFonts w:ascii="Arial" w:hAnsi="Arial" w:cs="Arial"/>
        </w:rPr>
        <w:t xml:space="preserve"> és más jogszabályban meghatározott egyéb kedvezményeknek az igénybevételére jogosult.</w:t>
      </w:r>
    </w:p>
    <w:p w:rsidR="00B624F2" w:rsidRPr="00B6301F" w:rsidRDefault="00B624F2" w:rsidP="00B624F2">
      <w:pPr>
        <w:suppressAutoHyphens w:val="0"/>
        <w:spacing w:after="0" w:line="240" w:lineRule="auto"/>
        <w:jc w:val="both"/>
        <w:rPr>
          <w:rFonts w:ascii="Arial" w:eastAsia="Times New Roman" w:hAnsi="Arial" w:cs="Arial"/>
          <w:lang w:eastAsia="hu-HU"/>
        </w:rPr>
      </w:pPr>
      <w:r w:rsidRPr="00336B3B">
        <w:rPr>
          <w:rFonts w:ascii="Arial" w:hAnsi="Arial" w:cs="Arial"/>
        </w:rPr>
        <w:t xml:space="preserve">A rendszeres gyermekvédelmi kedvezményre való jogosultság fennállása esetén évente két alkalommal pénzbeli támogatás kerül folyósításra. A pénzbeli támogatás összege </w:t>
      </w:r>
      <w:r w:rsidR="00CD1F55">
        <w:rPr>
          <w:rFonts w:ascii="Arial" w:hAnsi="Arial" w:cs="Arial"/>
        </w:rPr>
        <w:t>2018</w:t>
      </w:r>
      <w:r w:rsidRPr="00B6301F">
        <w:rPr>
          <w:rFonts w:ascii="Arial" w:hAnsi="Arial" w:cs="Arial"/>
        </w:rPr>
        <w:t xml:space="preserve">. évben is alkalmanként és gyermekenként 6000 Ft/fő, hátrányos illetve halmozottan hátrányos helyzet esetén 6500 Ft volt, mely Erzsébet utalvány formájában kerül az arra jogosultakhoz, </w:t>
      </w:r>
      <w:r w:rsidRPr="00B6301F">
        <w:rPr>
          <w:rFonts w:ascii="Arial" w:eastAsia="Times New Roman" w:hAnsi="Arial" w:cs="Arial"/>
          <w:lang w:eastAsia="hu-HU"/>
        </w:rPr>
        <w:t xml:space="preserve">mely tanszer, élelmiszer egyéb iskoláztatáshoz szükséges termékek </w:t>
      </w:r>
      <w:r w:rsidR="00CD1F55">
        <w:rPr>
          <w:rFonts w:ascii="Arial" w:eastAsia="Times New Roman" w:hAnsi="Arial" w:cs="Arial"/>
          <w:lang w:eastAsia="hu-HU"/>
        </w:rPr>
        <w:t>vásárlására használható fel.</w:t>
      </w:r>
      <w:r w:rsidRPr="00B6301F">
        <w:rPr>
          <w:rFonts w:ascii="Arial" w:eastAsia="Times New Roman" w:hAnsi="Arial" w:cs="Arial"/>
          <w:lang w:eastAsia="hu-HU"/>
        </w:rPr>
        <w:t xml:space="preserve"> </w:t>
      </w:r>
    </w:p>
    <w:p w:rsidR="00F342DE" w:rsidRPr="00CD1F55" w:rsidRDefault="00F342DE" w:rsidP="00F342DE">
      <w:pPr>
        <w:pStyle w:val="Cmsor1"/>
        <w:tabs>
          <w:tab w:val="clear" w:pos="432"/>
          <w:tab w:val="num" w:pos="0"/>
        </w:tabs>
        <w:spacing w:after="120"/>
        <w:ind w:left="0" w:firstLine="0"/>
        <w:jc w:val="both"/>
        <w:rPr>
          <w:rFonts w:ascii="Arial" w:hAnsi="Arial" w:cs="Arial"/>
          <w:b/>
          <w:sz w:val="22"/>
          <w:szCs w:val="22"/>
        </w:rPr>
      </w:pPr>
      <w:r w:rsidRPr="00CD1F55">
        <w:rPr>
          <w:rFonts w:ascii="Arial" w:hAnsi="Arial" w:cs="Arial"/>
          <w:sz w:val="22"/>
          <w:szCs w:val="22"/>
        </w:rPr>
        <w:t xml:space="preserve">A rendszeres gyermekvédelmi kedvezményt a központi költségvetés biztosítja, és a települési jegyző a </w:t>
      </w:r>
      <w:proofErr w:type="spellStart"/>
      <w:r w:rsidRPr="00CD1F55">
        <w:rPr>
          <w:rFonts w:ascii="Arial" w:hAnsi="Arial" w:cs="Arial"/>
          <w:sz w:val="22"/>
          <w:szCs w:val="22"/>
        </w:rPr>
        <w:t>Gyvt-ben</w:t>
      </w:r>
      <w:proofErr w:type="spellEnd"/>
      <w:r w:rsidRPr="00CD1F55">
        <w:rPr>
          <w:rFonts w:ascii="Arial" w:hAnsi="Arial" w:cs="Arial"/>
          <w:sz w:val="22"/>
          <w:szCs w:val="22"/>
        </w:rPr>
        <w:t xml:space="preserve"> meghatározott feltételek szerint megállapítja a jogosultságot. 2018. január elsejétől a jövedelemhatárok </w:t>
      </w:r>
      <w:r w:rsidR="00CD1F55">
        <w:rPr>
          <w:rFonts w:ascii="Arial" w:hAnsi="Arial" w:cs="Arial"/>
          <w:sz w:val="22"/>
          <w:szCs w:val="22"/>
        </w:rPr>
        <w:t>5 %-</w:t>
      </w:r>
      <w:proofErr w:type="gramStart"/>
      <w:r w:rsidR="00CD1F55">
        <w:rPr>
          <w:rFonts w:ascii="Arial" w:hAnsi="Arial" w:cs="Arial"/>
          <w:sz w:val="22"/>
          <w:szCs w:val="22"/>
        </w:rPr>
        <w:t xml:space="preserve">kal </w:t>
      </w:r>
      <w:r w:rsidRPr="00CD1F55">
        <w:rPr>
          <w:rFonts w:ascii="Arial" w:hAnsi="Arial" w:cs="Arial"/>
          <w:sz w:val="22"/>
          <w:szCs w:val="22"/>
        </w:rPr>
        <w:t xml:space="preserve"> emelkedtek</w:t>
      </w:r>
      <w:proofErr w:type="gramEnd"/>
      <w:r w:rsidRPr="00CD1F55">
        <w:rPr>
          <w:rFonts w:ascii="Arial" w:hAnsi="Arial" w:cs="Arial"/>
          <w:sz w:val="22"/>
          <w:szCs w:val="22"/>
        </w:rPr>
        <w:t>.</w:t>
      </w:r>
    </w:p>
    <w:p w:rsidR="00F342DE" w:rsidRPr="00CD1F55" w:rsidRDefault="00F342DE" w:rsidP="00F342DE">
      <w:pPr>
        <w:pStyle w:val="Cmsor1"/>
        <w:tabs>
          <w:tab w:val="clear" w:pos="432"/>
          <w:tab w:val="num" w:pos="0"/>
        </w:tabs>
        <w:spacing w:after="120"/>
        <w:ind w:left="0" w:firstLine="0"/>
        <w:jc w:val="both"/>
        <w:rPr>
          <w:rFonts w:ascii="Arial" w:hAnsi="Arial" w:cs="Arial"/>
          <w:b/>
          <w:sz w:val="22"/>
          <w:szCs w:val="22"/>
        </w:rPr>
      </w:pPr>
      <w:r w:rsidRPr="00CD1F55">
        <w:rPr>
          <w:rFonts w:ascii="Arial" w:hAnsi="Arial" w:cs="Arial"/>
          <w:sz w:val="22"/>
          <w:szCs w:val="22"/>
        </w:rPr>
        <w:t xml:space="preserve">A jegyző a kedvezményre való jogosultságot a gyermeket gondozó családban az egy főre jutó havi jövedelem összege és a vagyoni helyzet alapján bírálja el. A jövedelemhatár a gyermekét egyedül nevelő szülő esetében 41 325 Ft, a gyermekét nem egyedül nevelő szülő esetében 38 475 Ft, a vagyoni értékhatár külön-külön számított értéke az 570 000 Ft-ot, egybeszámított értéke pedig az 1 995 000 Ft-ot nem haladhatja meg. Amennyiben a fenti jövedelmi és vagyoni határ valamelyikét átlépi a kérelmező, úgy kérelmét el kell utasítani.  </w:t>
      </w:r>
    </w:p>
    <w:p w:rsidR="00F342DE" w:rsidRPr="00CD1F55" w:rsidRDefault="00435A69" w:rsidP="00F342DE">
      <w:pPr>
        <w:pStyle w:val="lfej"/>
        <w:tabs>
          <w:tab w:val="clear" w:pos="4536"/>
          <w:tab w:val="clear" w:pos="9072"/>
          <w:tab w:val="center" w:pos="7371"/>
        </w:tabs>
        <w:spacing w:after="120" w:line="240" w:lineRule="auto"/>
        <w:jc w:val="both"/>
        <w:rPr>
          <w:rFonts w:ascii="Arial" w:hAnsi="Arial" w:cs="Arial"/>
        </w:rPr>
      </w:pPr>
      <w:r>
        <w:rPr>
          <w:rFonts w:ascii="Arial" w:hAnsi="Arial" w:cs="Arial"/>
        </w:rPr>
        <w:t>Az elmúlt évben 7 gyermek részére került új r</w:t>
      </w:r>
      <w:r w:rsidR="00F342DE" w:rsidRPr="00CD1F55">
        <w:rPr>
          <w:rFonts w:ascii="Arial" w:hAnsi="Arial" w:cs="Arial"/>
        </w:rPr>
        <w:t>endszeres gyermekvédelmi kedvezmény</w:t>
      </w:r>
      <w:r>
        <w:rPr>
          <w:rFonts w:ascii="Arial" w:hAnsi="Arial" w:cs="Arial"/>
        </w:rPr>
        <w:t xml:space="preserve"> </w:t>
      </w:r>
      <w:r w:rsidR="00F342DE" w:rsidRPr="00CD1F55">
        <w:rPr>
          <w:rFonts w:ascii="Arial" w:hAnsi="Arial" w:cs="Arial"/>
        </w:rPr>
        <w:t xml:space="preserve">megállapításra. A rendszeres gyermekvédelmi kedvezményre való jogosultság megállapítása alapján, a </w:t>
      </w:r>
      <w:r w:rsidR="00F342DE" w:rsidRPr="0045471D">
        <w:rPr>
          <w:rFonts w:ascii="Arial" w:hAnsi="Arial" w:cs="Arial"/>
        </w:rPr>
        <w:t>gyermek szociális helyzete alapján jogosult a gyermekétkeztetés normatív kedvezményének, valamint az évi természetbeni támogatásnak, és külön jogszabályban</w:t>
      </w:r>
      <w:r w:rsidR="00F342DE" w:rsidRPr="00CD1F55">
        <w:rPr>
          <w:rFonts w:ascii="Arial" w:hAnsi="Arial" w:cs="Arial"/>
        </w:rPr>
        <w:t xml:space="preserve"> meghatározott egyéb kedvezmények igénybevételére. </w:t>
      </w:r>
    </w:p>
    <w:p w:rsidR="00B624F2" w:rsidRPr="00EB5935" w:rsidRDefault="00F342DE" w:rsidP="00B624F2">
      <w:pPr>
        <w:pStyle w:val="lfej"/>
        <w:tabs>
          <w:tab w:val="clear" w:pos="4536"/>
          <w:tab w:val="clear" w:pos="9072"/>
          <w:tab w:val="center" w:pos="7371"/>
        </w:tabs>
        <w:spacing w:after="120" w:line="240" w:lineRule="auto"/>
        <w:jc w:val="both"/>
        <w:rPr>
          <w:rFonts w:ascii="Arial" w:hAnsi="Arial" w:cs="Arial"/>
        </w:rPr>
      </w:pPr>
      <w:r w:rsidRPr="00EB5935">
        <w:rPr>
          <w:rFonts w:ascii="Arial" w:hAnsi="Arial" w:cs="Arial"/>
        </w:rPr>
        <w:lastRenderedPageBreak/>
        <w:t>A 2018</w:t>
      </w:r>
      <w:r w:rsidR="00B624F2" w:rsidRPr="00EB5935">
        <w:rPr>
          <w:rFonts w:ascii="Arial" w:hAnsi="Arial" w:cs="Arial"/>
        </w:rPr>
        <w:t xml:space="preserve">. </w:t>
      </w:r>
      <w:proofErr w:type="gramStart"/>
      <w:r w:rsidR="00B624F2" w:rsidRPr="00EB5935">
        <w:rPr>
          <w:rFonts w:ascii="Arial" w:hAnsi="Arial" w:cs="Arial"/>
        </w:rPr>
        <w:t>évben  rendszeres</w:t>
      </w:r>
      <w:proofErr w:type="gramEnd"/>
      <w:r w:rsidR="00B624F2" w:rsidRPr="00EB5935">
        <w:rPr>
          <w:rFonts w:ascii="Arial" w:hAnsi="Arial" w:cs="Arial"/>
        </w:rPr>
        <w:t xml:space="preserve"> gyermekvédelmi kedvezményre vonatkozó kérelem</w:t>
      </w:r>
      <w:r w:rsidR="00EB5935" w:rsidRPr="00EB5935">
        <w:rPr>
          <w:rFonts w:ascii="Arial" w:hAnsi="Arial" w:cs="Arial"/>
        </w:rPr>
        <w:t xml:space="preserve"> nem került </w:t>
      </w:r>
      <w:r w:rsidR="00B624F2" w:rsidRPr="00EB5935">
        <w:rPr>
          <w:rFonts w:ascii="Arial" w:hAnsi="Arial" w:cs="Arial"/>
        </w:rPr>
        <w:t xml:space="preserve"> elutasításra.</w:t>
      </w:r>
    </w:p>
    <w:p w:rsidR="00F342DE" w:rsidRPr="00435A69" w:rsidRDefault="00F342DE" w:rsidP="00F342DE">
      <w:pPr>
        <w:suppressAutoHyphens w:val="0"/>
        <w:spacing w:after="0" w:line="240" w:lineRule="auto"/>
        <w:jc w:val="both"/>
        <w:rPr>
          <w:rFonts w:ascii="Arial" w:eastAsia="Times New Roman" w:hAnsi="Arial" w:cs="Arial"/>
          <w:lang w:eastAsia="hu-HU"/>
        </w:rPr>
      </w:pPr>
      <w:r w:rsidRPr="00435A69">
        <w:rPr>
          <w:rFonts w:ascii="Arial" w:eastAsia="Times New Roman" w:hAnsi="Arial" w:cs="Arial"/>
          <w:lang w:eastAsia="hu-HU"/>
        </w:rPr>
        <w:t>2018. évben a rendszeres gyermekvédelmi kedvezményre jogosult gyermekek száma augusztus hónapban 10 kiskorú, 4 nagykorú, november hónapban 10 kiskorú, 1 nagykorú volt. Összesen 153 000 Ft értékű Erzsébet utalványra fordított támogatás került kiutalásra.</w:t>
      </w:r>
    </w:p>
    <w:p w:rsidR="00CD1F55" w:rsidRPr="00CD1F55" w:rsidRDefault="00CD1F55" w:rsidP="00F342DE">
      <w:pPr>
        <w:suppressAutoHyphens w:val="0"/>
        <w:spacing w:after="0" w:line="240" w:lineRule="auto"/>
        <w:jc w:val="both"/>
        <w:rPr>
          <w:rFonts w:ascii="Arial" w:eastAsia="Times New Roman" w:hAnsi="Arial" w:cs="Arial"/>
          <w:lang w:eastAsia="hu-HU"/>
        </w:rPr>
      </w:pPr>
      <w:r w:rsidRPr="00435A69">
        <w:rPr>
          <w:rFonts w:ascii="Arial" w:eastAsia="Times New Roman" w:hAnsi="Arial" w:cs="Arial"/>
          <w:lang w:eastAsia="hu-HU"/>
        </w:rPr>
        <w:t xml:space="preserve">A rendszeres gyermekvédelmi támogatásban részesülők </w:t>
      </w:r>
      <w:proofErr w:type="gramStart"/>
      <w:r w:rsidRPr="00435A69">
        <w:rPr>
          <w:rFonts w:ascii="Arial" w:eastAsia="Times New Roman" w:hAnsi="Arial" w:cs="Arial"/>
          <w:lang w:eastAsia="hu-HU"/>
        </w:rPr>
        <w:t>száma  évek</w:t>
      </w:r>
      <w:proofErr w:type="gramEnd"/>
      <w:r w:rsidRPr="00435A69">
        <w:rPr>
          <w:rFonts w:ascii="Arial" w:eastAsia="Times New Roman" w:hAnsi="Arial" w:cs="Arial"/>
          <w:lang w:eastAsia="hu-HU"/>
        </w:rPr>
        <w:t xml:space="preserve"> óta csökkenő tendenciát mutat.</w:t>
      </w:r>
    </w:p>
    <w:p w:rsidR="00F342DE" w:rsidRPr="00CD1F55" w:rsidRDefault="00F342DE" w:rsidP="00B624F2">
      <w:pPr>
        <w:pStyle w:val="lfej"/>
        <w:tabs>
          <w:tab w:val="clear" w:pos="4536"/>
          <w:tab w:val="clear" w:pos="9072"/>
          <w:tab w:val="center" w:pos="7371"/>
        </w:tabs>
        <w:spacing w:after="120" w:line="240" w:lineRule="auto"/>
        <w:jc w:val="both"/>
        <w:rPr>
          <w:rFonts w:ascii="Arial" w:hAnsi="Arial" w:cs="Arial"/>
        </w:rPr>
      </w:pPr>
    </w:p>
    <w:p w:rsidR="00B624F2" w:rsidRDefault="00B624F2" w:rsidP="00B624F2">
      <w:pPr>
        <w:spacing w:after="120" w:line="240" w:lineRule="auto"/>
        <w:jc w:val="both"/>
        <w:rPr>
          <w:rFonts w:ascii="Arial" w:hAnsi="Arial" w:cs="Arial"/>
          <w:b/>
        </w:rPr>
      </w:pPr>
      <w:r w:rsidRPr="00336B3B">
        <w:rPr>
          <w:rFonts w:ascii="Arial" w:hAnsi="Arial" w:cs="Arial"/>
          <w:b/>
        </w:rPr>
        <w:t>2.2</w:t>
      </w:r>
      <w:r w:rsidRPr="00336B3B">
        <w:rPr>
          <w:rFonts w:ascii="Arial" w:hAnsi="Arial" w:cs="Arial"/>
        </w:rPr>
        <w:t xml:space="preserve">  </w:t>
      </w:r>
      <w:r w:rsidRPr="00336B3B">
        <w:rPr>
          <w:rFonts w:ascii="Arial" w:hAnsi="Arial" w:cs="Arial"/>
          <w:b/>
        </w:rPr>
        <w:t>Az önkormányzat által nyújtott pénzbeli, természetbeni ellátások</w:t>
      </w:r>
    </w:p>
    <w:p w:rsidR="00A3515E" w:rsidRPr="00A3515E" w:rsidRDefault="00A3515E" w:rsidP="00B624F2">
      <w:pPr>
        <w:spacing w:after="120" w:line="240" w:lineRule="auto"/>
        <w:jc w:val="both"/>
        <w:rPr>
          <w:rFonts w:ascii="Arial" w:hAnsi="Arial" w:cs="Arial"/>
        </w:rPr>
      </w:pPr>
      <w:r w:rsidRPr="00A3515E">
        <w:rPr>
          <w:rFonts w:ascii="Arial" w:hAnsi="Arial" w:cs="Arial"/>
        </w:rPr>
        <w:t xml:space="preserve">A pénzbeli és természetbeni ellátások célja, hogy a nehéz anyagi </w:t>
      </w:r>
      <w:r w:rsidR="00CF6462">
        <w:rPr>
          <w:rFonts w:ascii="Arial" w:hAnsi="Arial" w:cs="Arial"/>
        </w:rPr>
        <w:t xml:space="preserve">körülmények között élő családokat segítse </w:t>
      </w:r>
      <w:r w:rsidRPr="00A3515E">
        <w:rPr>
          <w:rFonts w:ascii="Arial" w:hAnsi="Arial" w:cs="Arial"/>
        </w:rPr>
        <w:t xml:space="preserve">és az ilyen családban </w:t>
      </w:r>
      <w:r>
        <w:rPr>
          <w:rFonts w:ascii="Arial" w:hAnsi="Arial" w:cs="Arial"/>
        </w:rPr>
        <w:t xml:space="preserve">élő gyermekek hátrányos helyzetét </w:t>
      </w:r>
      <w:r w:rsidR="00CF6462">
        <w:rPr>
          <w:rFonts w:ascii="Arial" w:hAnsi="Arial" w:cs="Arial"/>
        </w:rPr>
        <w:t>csökkentse, hogy a gyermek családi környezetben történő ellátása biztosított legyen.</w:t>
      </w:r>
    </w:p>
    <w:p w:rsidR="00B624F2" w:rsidRPr="00336B3B" w:rsidRDefault="00B624F2" w:rsidP="00B624F2">
      <w:pPr>
        <w:spacing w:after="120" w:line="240" w:lineRule="auto"/>
        <w:jc w:val="both"/>
        <w:rPr>
          <w:rFonts w:ascii="Arial" w:hAnsi="Arial" w:cs="Arial"/>
        </w:rPr>
      </w:pPr>
      <w:r w:rsidRPr="00336B3B">
        <w:rPr>
          <w:rFonts w:ascii="Arial" w:hAnsi="Arial" w:cs="Arial"/>
        </w:rPr>
        <w:t xml:space="preserve">A </w:t>
      </w:r>
      <w:r w:rsidR="00A3515E">
        <w:rPr>
          <w:rFonts w:ascii="Arial" w:hAnsi="Arial" w:cs="Arial"/>
        </w:rPr>
        <w:t xml:space="preserve">gyermekvédelmi törvény alapján megállapítható rendszeres gyermekvédelmi kedvezmény, mint pénzbeli </w:t>
      </w:r>
      <w:proofErr w:type="gramStart"/>
      <w:r w:rsidR="00A3515E">
        <w:rPr>
          <w:rFonts w:ascii="Arial" w:hAnsi="Arial" w:cs="Arial"/>
        </w:rPr>
        <w:t>ellátás  mellett</w:t>
      </w:r>
      <w:proofErr w:type="gramEnd"/>
      <w:r w:rsidR="00A3515E">
        <w:rPr>
          <w:rFonts w:ascii="Arial" w:hAnsi="Arial" w:cs="Arial"/>
        </w:rPr>
        <w:t xml:space="preserve"> a </w:t>
      </w:r>
      <w:r w:rsidRPr="00336B3B">
        <w:rPr>
          <w:rStyle w:val="hl"/>
          <w:rFonts w:ascii="Arial" w:hAnsi="Arial" w:cs="Arial"/>
        </w:rPr>
        <w:t>települési önkormányzat</w:t>
      </w:r>
      <w:r w:rsidRPr="00336B3B">
        <w:rPr>
          <w:rFonts w:ascii="Arial" w:hAnsi="Arial" w:cs="Arial"/>
        </w:rPr>
        <w:t xml:space="preserve"> képviselő-testülete a rendeletében meghatározott módon és feltételek szerint a gyermek és fiatal felnőtt rászorultságára tekintettel pénzbeli támogatást állapíthat meg.</w:t>
      </w:r>
    </w:p>
    <w:p w:rsidR="00B624F2" w:rsidRPr="00336B3B" w:rsidRDefault="00B624F2" w:rsidP="00B624F2">
      <w:pPr>
        <w:pStyle w:val="Cmsor1"/>
        <w:tabs>
          <w:tab w:val="clear" w:pos="432"/>
          <w:tab w:val="num" w:pos="0"/>
        </w:tabs>
        <w:spacing w:after="120"/>
        <w:ind w:left="0" w:firstLine="0"/>
        <w:jc w:val="both"/>
        <w:rPr>
          <w:rFonts w:ascii="Arial" w:hAnsi="Arial" w:cs="Arial"/>
          <w:b/>
          <w:sz w:val="22"/>
          <w:szCs w:val="22"/>
        </w:rPr>
      </w:pPr>
      <w:r w:rsidRPr="00336B3B">
        <w:rPr>
          <w:rFonts w:ascii="Arial" w:hAnsi="Arial" w:cs="Arial"/>
          <w:sz w:val="22"/>
          <w:szCs w:val="22"/>
        </w:rPr>
        <w:t>A szociális támogatási rendszer 2015. március 1. napján bekövetkezett törvényi változása alapján a települési támogatásról szóló 11/2015. (II. 26.) önkormányzati rendelet (a további</w:t>
      </w:r>
      <w:r w:rsidR="00A3515E">
        <w:rPr>
          <w:rFonts w:ascii="Arial" w:hAnsi="Arial" w:cs="Arial"/>
          <w:sz w:val="22"/>
          <w:szCs w:val="22"/>
        </w:rPr>
        <w:t xml:space="preserve">akban: </w:t>
      </w:r>
      <w:proofErr w:type="spellStart"/>
      <w:r w:rsidR="00A3515E">
        <w:rPr>
          <w:rFonts w:ascii="Arial" w:hAnsi="Arial" w:cs="Arial"/>
          <w:sz w:val="22"/>
          <w:szCs w:val="22"/>
        </w:rPr>
        <w:t>Ör</w:t>
      </w:r>
      <w:proofErr w:type="spellEnd"/>
      <w:r w:rsidR="00A3515E">
        <w:rPr>
          <w:rFonts w:ascii="Arial" w:hAnsi="Arial" w:cs="Arial"/>
          <w:sz w:val="22"/>
          <w:szCs w:val="22"/>
        </w:rPr>
        <w:t>.) került megalkotásra.</w:t>
      </w:r>
      <w:r w:rsidRPr="00336B3B">
        <w:rPr>
          <w:rFonts w:ascii="Arial" w:hAnsi="Arial" w:cs="Arial"/>
          <w:sz w:val="22"/>
          <w:szCs w:val="22"/>
        </w:rPr>
        <w:t xml:space="preserve"> Az </w:t>
      </w:r>
      <w:proofErr w:type="spellStart"/>
      <w:r w:rsidRPr="00336B3B">
        <w:rPr>
          <w:rFonts w:ascii="Arial" w:hAnsi="Arial" w:cs="Arial"/>
          <w:sz w:val="22"/>
          <w:szCs w:val="22"/>
        </w:rPr>
        <w:t>Ör</w:t>
      </w:r>
      <w:proofErr w:type="spellEnd"/>
      <w:r w:rsidRPr="00336B3B">
        <w:rPr>
          <w:rFonts w:ascii="Arial" w:hAnsi="Arial" w:cs="Arial"/>
          <w:sz w:val="22"/>
          <w:szCs w:val="22"/>
        </w:rPr>
        <w:t xml:space="preserve">. hatályba lépése óta több módosításon ment </w:t>
      </w:r>
      <w:r w:rsidR="008D477D">
        <w:rPr>
          <w:rFonts w:ascii="Arial" w:hAnsi="Arial" w:cs="Arial"/>
          <w:sz w:val="22"/>
          <w:szCs w:val="22"/>
        </w:rPr>
        <w:t>keresztül</w:t>
      </w:r>
      <w:r w:rsidRPr="00336B3B">
        <w:rPr>
          <w:rFonts w:ascii="Arial" w:hAnsi="Arial" w:cs="Arial"/>
          <w:sz w:val="22"/>
          <w:szCs w:val="22"/>
        </w:rPr>
        <w:t xml:space="preserve">, amely a családok és a gyermekek támogatását szolgálja. </w:t>
      </w:r>
    </w:p>
    <w:p w:rsidR="00B624F2" w:rsidRPr="00336B3B" w:rsidRDefault="00B624F2" w:rsidP="00B624F2">
      <w:pPr>
        <w:pStyle w:val="lfej"/>
        <w:tabs>
          <w:tab w:val="clear" w:pos="4536"/>
          <w:tab w:val="clear" w:pos="9072"/>
          <w:tab w:val="center" w:pos="7371"/>
        </w:tabs>
        <w:spacing w:after="120" w:line="240" w:lineRule="auto"/>
        <w:jc w:val="both"/>
        <w:rPr>
          <w:rFonts w:ascii="Arial" w:hAnsi="Arial" w:cs="Arial"/>
        </w:rPr>
      </w:pPr>
      <w:r w:rsidRPr="00336B3B">
        <w:rPr>
          <w:rFonts w:ascii="Arial" w:hAnsi="Arial" w:cs="Arial"/>
        </w:rPr>
        <w:t xml:space="preserve">A gyermek nevelésére rendkívüli települési támogatást általában gyermeküket egyedül nevelő szülők, szociálisan rászorult családok, alacsony </w:t>
      </w:r>
      <w:proofErr w:type="spellStart"/>
      <w:r w:rsidRPr="00336B3B">
        <w:rPr>
          <w:rFonts w:ascii="Arial" w:hAnsi="Arial" w:cs="Arial"/>
        </w:rPr>
        <w:t>foglalkoztatottságú</w:t>
      </w:r>
      <w:proofErr w:type="spellEnd"/>
      <w:r w:rsidRPr="00336B3B">
        <w:rPr>
          <w:rFonts w:ascii="Arial" w:hAnsi="Arial" w:cs="Arial"/>
        </w:rPr>
        <w:t xml:space="preserve"> személyek igénylik.</w:t>
      </w:r>
    </w:p>
    <w:p w:rsidR="00B624F2" w:rsidRPr="00336B3B" w:rsidRDefault="00B624F2" w:rsidP="00B624F2">
      <w:pPr>
        <w:pStyle w:val="Cmsor1"/>
        <w:spacing w:after="120"/>
        <w:jc w:val="both"/>
        <w:rPr>
          <w:rFonts w:ascii="Arial" w:hAnsi="Arial" w:cs="Arial"/>
          <w:b/>
          <w:sz w:val="22"/>
          <w:szCs w:val="22"/>
        </w:rPr>
      </w:pPr>
    </w:p>
    <w:p w:rsidR="00B624F2" w:rsidRPr="00336B3B" w:rsidRDefault="00B624F2" w:rsidP="00B624F2">
      <w:pPr>
        <w:pStyle w:val="Cmsor1"/>
        <w:numPr>
          <w:ilvl w:val="0"/>
          <w:numId w:val="4"/>
        </w:numPr>
        <w:suppressAutoHyphens w:val="0"/>
        <w:autoSpaceDE/>
        <w:spacing w:after="120"/>
        <w:ind w:left="0" w:firstLine="0"/>
        <w:jc w:val="both"/>
        <w:rPr>
          <w:rFonts w:ascii="Arial" w:hAnsi="Arial" w:cs="Arial"/>
          <w:b/>
          <w:sz w:val="22"/>
          <w:szCs w:val="22"/>
        </w:rPr>
      </w:pPr>
      <w:r w:rsidRPr="00D6296A">
        <w:rPr>
          <w:rFonts w:ascii="Arial" w:hAnsi="Arial" w:cs="Arial"/>
          <w:b/>
          <w:sz w:val="22"/>
          <w:szCs w:val="22"/>
        </w:rPr>
        <w:t>Rendkívüli települési támogatás</w:t>
      </w:r>
      <w:r w:rsidRPr="00336B3B">
        <w:rPr>
          <w:rFonts w:ascii="Arial" w:hAnsi="Arial" w:cs="Arial"/>
          <w:sz w:val="22"/>
          <w:szCs w:val="22"/>
        </w:rPr>
        <w:t xml:space="preserve"> állapítható meg annak a személynek, aki létfenntartást veszélyeztető rendkívüli élethelyzetbe került, valamint időszakosan vagy tartósan létfenntartási gonddal küzd, és havi jövedelme az öregségi nyugdíj mindenkori legkisebb összegének 275%-át, egyedül élő vagy egyedülálló esetén 310%-át nem haladja meg.</w:t>
      </w:r>
    </w:p>
    <w:p w:rsidR="00F342DE" w:rsidRDefault="00F342DE" w:rsidP="00F342DE">
      <w:pPr>
        <w:pStyle w:val="Cmsor1"/>
        <w:tabs>
          <w:tab w:val="clear" w:pos="432"/>
          <w:tab w:val="num" w:pos="0"/>
        </w:tabs>
        <w:spacing w:after="120"/>
        <w:ind w:left="0" w:firstLine="0"/>
        <w:jc w:val="both"/>
        <w:rPr>
          <w:rFonts w:ascii="Arial" w:hAnsi="Arial" w:cs="Arial"/>
          <w:sz w:val="22"/>
          <w:szCs w:val="22"/>
        </w:rPr>
      </w:pPr>
      <w:r w:rsidRPr="00AF04E9">
        <w:rPr>
          <w:rFonts w:ascii="Arial" w:hAnsi="Arial" w:cs="Arial"/>
          <w:sz w:val="22"/>
          <w:szCs w:val="22"/>
        </w:rPr>
        <w:t>Rendkívüli települési támogatási kérelem indokaként 2018. évben a kérelmezők 109 esetben a gyermekneveléssel kapcsolatos költségeket jelölték meg.</w:t>
      </w:r>
    </w:p>
    <w:p w:rsidR="0045471D" w:rsidRPr="0045471D" w:rsidRDefault="0045471D" w:rsidP="0045471D">
      <w:pPr>
        <w:pStyle w:val="Default"/>
      </w:pPr>
    </w:p>
    <w:p w:rsidR="00B624F2" w:rsidRDefault="00B624F2" w:rsidP="00B624F2">
      <w:pPr>
        <w:numPr>
          <w:ilvl w:val="0"/>
          <w:numId w:val="4"/>
        </w:numPr>
        <w:spacing w:after="120" w:line="240" w:lineRule="auto"/>
        <w:ind w:hanging="720"/>
        <w:jc w:val="both"/>
        <w:rPr>
          <w:rFonts w:ascii="Arial" w:hAnsi="Arial" w:cs="Arial"/>
          <w:b/>
        </w:rPr>
      </w:pPr>
      <w:r w:rsidRPr="00AF04E9">
        <w:rPr>
          <w:rFonts w:ascii="Arial" w:hAnsi="Arial" w:cs="Arial"/>
          <w:b/>
        </w:rPr>
        <w:t>Születési támogatás</w:t>
      </w:r>
    </w:p>
    <w:p w:rsidR="0045471D" w:rsidRPr="00AF04E9" w:rsidRDefault="0045471D" w:rsidP="0045471D">
      <w:pPr>
        <w:spacing w:after="120" w:line="240" w:lineRule="auto"/>
        <w:ind w:left="720"/>
        <w:jc w:val="both"/>
        <w:rPr>
          <w:rFonts w:ascii="Arial" w:hAnsi="Arial" w:cs="Arial"/>
          <w:b/>
        </w:rPr>
      </w:pPr>
    </w:p>
    <w:p w:rsidR="0045471D" w:rsidRDefault="00F342DE" w:rsidP="00F342DE">
      <w:pPr>
        <w:spacing w:after="120" w:line="240" w:lineRule="auto"/>
        <w:jc w:val="both"/>
        <w:rPr>
          <w:rFonts w:ascii="Arial" w:hAnsi="Arial" w:cs="Arial"/>
        </w:rPr>
      </w:pPr>
      <w:r w:rsidRPr="00AF04E9">
        <w:rPr>
          <w:rFonts w:ascii="Arial" w:hAnsi="Arial" w:cs="Arial"/>
        </w:rPr>
        <w:t xml:space="preserve">Az </w:t>
      </w:r>
      <w:proofErr w:type="spellStart"/>
      <w:r w:rsidRPr="00AF04E9">
        <w:rPr>
          <w:rFonts w:ascii="Arial" w:hAnsi="Arial" w:cs="Arial"/>
        </w:rPr>
        <w:t>Ör</w:t>
      </w:r>
      <w:proofErr w:type="spellEnd"/>
      <w:r w:rsidRPr="00AF04E9">
        <w:rPr>
          <w:rFonts w:ascii="Arial" w:hAnsi="Arial" w:cs="Arial"/>
        </w:rPr>
        <w:t>. 27. §</w:t>
      </w:r>
      <w:proofErr w:type="spellStart"/>
      <w:r w:rsidRPr="00AF04E9">
        <w:rPr>
          <w:rFonts w:ascii="Arial" w:hAnsi="Arial" w:cs="Arial"/>
        </w:rPr>
        <w:t>-</w:t>
      </w:r>
      <w:proofErr w:type="gramStart"/>
      <w:r w:rsidRPr="00AF04E9">
        <w:rPr>
          <w:rFonts w:ascii="Arial" w:hAnsi="Arial" w:cs="Arial"/>
        </w:rPr>
        <w:t>a</w:t>
      </w:r>
      <w:proofErr w:type="spellEnd"/>
      <w:proofErr w:type="gramEnd"/>
      <w:r w:rsidRPr="00AF04E9">
        <w:rPr>
          <w:rFonts w:ascii="Arial" w:hAnsi="Arial" w:cs="Arial"/>
        </w:rPr>
        <w:t xml:space="preserve"> alapján a polgármester egyszeri, 50 000 Ft összegű támogatást biztosít a szülőnek </w:t>
      </w:r>
      <w:r w:rsidRPr="00AF04E9">
        <w:rPr>
          <w:rFonts w:ascii="Arial" w:hAnsi="Arial" w:cs="Arial"/>
          <w:i/>
        </w:rPr>
        <w:t>gyermeke születését követő száznyolcvan napon belül az egy főre számított családi jövedelem</w:t>
      </w:r>
      <w:r w:rsidRPr="00AF04E9">
        <w:rPr>
          <w:rFonts w:ascii="Arial" w:hAnsi="Arial" w:cs="Arial"/>
        </w:rPr>
        <w:t xml:space="preserve"> figyelembe vételével. 2018. évben ezen a jogcímen 10 esetben segítette az önkormányzat az újszülött gondozási költségeinek fedezését, összesen 500 e</w:t>
      </w:r>
      <w:r w:rsidR="00AF04E9">
        <w:rPr>
          <w:rFonts w:ascii="Arial" w:hAnsi="Arial" w:cs="Arial"/>
        </w:rPr>
        <w:t>zer</w:t>
      </w:r>
      <w:r w:rsidRPr="00AF04E9">
        <w:rPr>
          <w:rFonts w:ascii="Arial" w:hAnsi="Arial" w:cs="Arial"/>
        </w:rPr>
        <w:t xml:space="preserve"> Ft összegben.</w:t>
      </w:r>
    </w:p>
    <w:p w:rsidR="00F342DE" w:rsidRPr="00AF04E9" w:rsidRDefault="00F342DE" w:rsidP="00F342DE">
      <w:pPr>
        <w:spacing w:after="120" w:line="240" w:lineRule="auto"/>
        <w:jc w:val="both"/>
        <w:rPr>
          <w:rFonts w:ascii="Arial" w:hAnsi="Arial" w:cs="Arial"/>
        </w:rPr>
      </w:pPr>
      <w:r w:rsidRPr="00AF04E9">
        <w:rPr>
          <w:rFonts w:ascii="Arial" w:hAnsi="Arial" w:cs="Arial"/>
        </w:rPr>
        <w:t xml:space="preserve">  </w:t>
      </w:r>
    </w:p>
    <w:p w:rsidR="00B624F2" w:rsidRPr="00336B3B" w:rsidRDefault="00B624F2" w:rsidP="00B624F2">
      <w:pPr>
        <w:numPr>
          <w:ilvl w:val="0"/>
          <w:numId w:val="4"/>
        </w:numPr>
        <w:spacing w:after="120" w:line="240" w:lineRule="auto"/>
        <w:ind w:hanging="720"/>
        <w:jc w:val="both"/>
        <w:rPr>
          <w:rFonts w:ascii="Arial" w:hAnsi="Arial" w:cs="Arial"/>
          <w:b/>
        </w:rPr>
      </w:pPr>
      <w:r w:rsidRPr="00336B3B">
        <w:rPr>
          <w:rFonts w:ascii="Arial" w:hAnsi="Arial" w:cs="Arial"/>
          <w:b/>
        </w:rPr>
        <w:t>Iskolakezdési támogatás</w:t>
      </w:r>
    </w:p>
    <w:p w:rsidR="00B624F2" w:rsidRDefault="00B624F2" w:rsidP="00B624F2">
      <w:pPr>
        <w:pStyle w:val="cf0"/>
        <w:numPr>
          <w:ilvl w:val="0"/>
          <w:numId w:val="5"/>
        </w:numPr>
        <w:ind w:left="0" w:firstLine="0"/>
        <w:jc w:val="both"/>
        <w:rPr>
          <w:rFonts w:ascii="Arial" w:hAnsi="Arial" w:cs="Arial"/>
          <w:sz w:val="22"/>
          <w:szCs w:val="22"/>
        </w:rPr>
      </w:pPr>
      <w:r w:rsidRPr="00252BBE">
        <w:rPr>
          <w:rFonts w:ascii="Arial" w:hAnsi="Arial" w:cs="Arial"/>
          <w:bCs/>
          <w:sz w:val="22"/>
          <w:szCs w:val="22"/>
        </w:rPr>
        <w:t xml:space="preserve">július 6. </w:t>
      </w:r>
      <w:r w:rsidRPr="00336B3B">
        <w:rPr>
          <w:rFonts w:ascii="Arial" w:hAnsi="Arial" w:cs="Arial"/>
          <w:bCs/>
          <w:sz w:val="22"/>
          <w:szCs w:val="22"/>
        </w:rPr>
        <w:t>napjával új támogatási forma került bevezetésre, amellyel az általános iskolai tanulók iskolakezdéséhez biztosít a rászorulóknak segítséget az önkormányzat.</w:t>
      </w:r>
      <w:r w:rsidRPr="00336B3B">
        <w:rPr>
          <w:rFonts w:ascii="Arial" w:hAnsi="Arial" w:cs="Arial"/>
          <w:sz w:val="22"/>
          <w:szCs w:val="22"/>
        </w:rPr>
        <w:t xml:space="preserve">  Iskolakezdési támogatás állapítható meg annak a szülőnek, törvényes képviselőnek, akinek alapfokú oktatási intézményben tanuló hévízi lakóhelyű, vagy az életvitelszerűen Hévízen lakó és bejelentett tartózkodási helyű gyermeke van.  Az iskolakezdési támogatás nyújtásának feltétele, hogy az egy főre jutó havi jövedelem a kérelmező családjában az </w:t>
      </w:r>
      <w:r w:rsidRPr="00336B3B">
        <w:rPr>
          <w:rFonts w:ascii="Arial" w:hAnsi="Arial" w:cs="Arial"/>
          <w:sz w:val="22"/>
          <w:szCs w:val="22"/>
        </w:rPr>
        <w:lastRenderedPageBreak/>
        <w:t>öregségi nyugdíj mindenkori legkisebb összegének 400%-át (114.000 Ft-ot) nem haladja meg. A pénzbeli támogatás összege gyermekenként 8000 Ft.</w:t>
      </w:r>
    </w:p>
    <w:p w:rsidR="00F342DE" w:rsidRPr="00AF04E9" w:rsidRDefault="00F342DE" w:rsidP="00F342DE">
      <w:pPr>
        <w:pStyle w:val="cf0"/>
        <w:jc w:val="both"/>
        <w:rPr>
          <w:rFonts w:ascii="Arial" w:hAnsi="Arial" w:cs="Arial"/>
          <w:sz w:val="22"/>
          <w:szCs w:val="22"/>
        </w:rPr>
      </w:pPr>
      <w:r w:rsidRPr="00AF04E9">
        <w:rPr>
          <w:rFonts w:ascii="Arial" w:hAnsi="Arial" w:cs="Arial"/>
          <w:sz w:val="22"/>
          <w:szCs w:val="22"/>
        </w:rPr>
        <w:t>A bevezetés évét követően 30 gyermek részére 368 e</w:t>
      </w:r>
      <w:r w:rsidR="00AF04E9">
        <w:rPr>
          <w:rFonts w:ascii="Arial" w:hAnsi="Arial" w:cs="Arial"/>
          <w:sz w:val="22"/>
          <w:szCs w:val="22"/>
        </w:rPr>
        <w:t>zer</w:t>
      </w:r>
      <w:r w:rsidRPr="00AF04E9">
        <w:rPr>
          <w:rFonts w:ascii="Arial" w:hAnsi="Arial" w:cs="Arial"/>
          <w:sz w:val="22"/>
          <w:szCs w:val="22"/>
        </w:rPr>
        <w:t xml:space="preserve"> Ft összegben került támogatás megállapításra, </w:t>
      </w:r>
      <w:proofErr w:type="gramStart"/>
      <w:r w:rsidRPr="00AF04E9">
        <w:rPr>
          <w:rFonts w:ascii="Arial" w:hAnsi="Arial" w:cs="Arial"/>
          <w:sz w:val="22"/>
          <w:szCs w:val="22"/>
        </w:rPr>
        <w:t>ezen</w:t>
      </w:r>
      <w:proofErr w:type="gramEnd"/>
      <w:r w:rsidRPr="00AF04E9">
        <w:rPr>
          <w:rFonts w:ascii="Arial" w:hAnsi="Arial" w:cs="Arial"/>
          <w:sz w:val="22"/>
          <w:szCs w:val="22"/>
        </w:rPr>
        <w:t xml:space="preserve"> támogatási forma bevezetésével az oktatásban részt vevők  teljes köre lefedésre került, hiszen elmondhatjuk, hogy az önkormányzat az alapfokú oktatási intézményekben tanulóktól a felsőfokú képzésig minden oktatási formában részt vevőt támogat.</w:t>
      </w:r>
    </w:p>
    <w:p w:rsidR="00F342DE" w:rsidRPr="00336B3B" w:rsidRDefault="00F342DE" w:rsidP="00F342DE">
      <w:pPr>
        <w:pStyle w:val="cf0"/>
        <w:jc w:val="both"/>
        <w:rPr>
          <w:rFonts w:ascii="Arial" w:hAnsi="Arial" w:cs="Arial"/>
          <w:sz w:val="22"/>
          <w:szCs w:val="22"/>
        </w:rPr>
      </w:pPr>
    </w:p>
    <w:p w:rsidR="00B624F2" w:rsidRPr="00336B3B" w:rsidRDefault="00B624F2" w:rsidP="00B624F2">
      <w:pPr>
        <w:pStyle w:val="cf0"/>
        <w:numPr>
          <w:ilvl w:val="0"/>
          <w:numId w:val="4"/>
        </w:numPr>
        <w:ind w:left="0" w:firstLine="0"/>
        <w:jc w:val="both"/>
        <w:rPr>
          <w:rFonts w:ascii="Arial" w:hAnsi="Arial" w:cs="Arial"/>
          <w:b/>
          <w:sz w:val="22"/>
          <w:szCs w:val="22"/>
        </w:rPr>
      </w:pPr>
      <w:r w:rsidRPr="00336B3B">
        <w:rPr>
          <w:rFonts w:ascii="Arial" w:hAnsi="Arial" w:cs="Arial"/>
          <w:b/>
          <w:sz w:val="22"/>
          <w:szCs w:val="22"/>
        </w:rPr>
        <w:t>Hévíz Hazavár Önkormányzati útiköltség hozzájárulás és ösztöndíj</w:t>
      </w:r>
    </w:p>
    <w:p w:rsidR="00A4327E" w:rsidRPr="00AF04E9" w:rsidRDefault="00A4327E" w:rsidP="00A4327E">
      <w:pPr>
        <w:jc w:val="both"/>
        <w:rPr>
          <w:rFonts w:ascii="Arial" w:hAnsi="Arial" w:cs="Arial"/>
        </w:rPr>
      </w:pPr>
      <w:r w:rsidRPr="00AF04E9">
        <w:rPr>
          <w:rFonts w:ascii="Arial" w:hAnsi="Arial" w:cs="Arial"/>
        </w:rPr>
        <w:t>A középfokú oktatásban részesülők részére Hévíz Város Önkormányzat Képviselő-testülete „</w:t>
      </w:r>
      <w:r w:rsidRPr="00AF04E9">
        <w:rPr>
          <w:rFonts w:ascii="Arial" w:hAnsi="Arial" w:cs="Arial"/>
          <w:b/>
        </w:rPr>
        <w:t xml:space="preserve">Hévíz Hazavár” </w:t>
      </w:r>
      <w:r w:rsidRPr="00AF04E9">
        <w:rPr>
          <w:rFonts w:ascii="Arial" w:hAnsi="Arial" w:cs="Arial"/>
        </w:rPr>
        <w:t>Önkormányzati Útiköltség hozzájárulás és Ösztöndíj elbírálásának helyi szabályozásáról szóló 44/2015. (XI. 27.) önkormányzati rendelet szerint - az önkormányzat költségvetésének terhére - utazási költséget és ösztönzést biztosít a jobb tanulmányi eredmény elérésére. Az útiköltség tekintetében havi háromszori oda-vissza utazást támogat, egy tanulmányi féléven belül, míg az ösztöndíj a rendeletben meghatározott tanulmányi átlagokhoz kötött, havi összegű támogatás az adott félévre. 2016-os évhez képest növekedő tendenciát mutatva 2018. évben 74 tanuló részére 145 esetben 3 644 e</w:t>
      </w:r>
      <w:r w:rsidR="00AF04E9">
        <w:rPr>
          <w:rFonts w:ascii="Arial" w:hAnsi="Arial" w:cs="Arial"/>
        </w:rPr>
        <w:t>zer</w:t>
      </w:r>
      <w:r w:rsidRPr="00AF04E9">
        <w:rPr>
          <w:rFonts w:ascii="Arial" w:hAnsi="Arial" w:cs="Arial"/>
        </w:rPr>
        <w:t xml:space="preserve"> Ft került támogatás kiutalásra.</w:t>
      </w:r>
    </w:p>
    <w:p w:rsidR="00A4327E" w:rsidRPr="00A775A9" w:rsidRDefault="00A4327E" w:rsidP="00B624F2">
      <w:pPr>
        <w:jc w:val="both"/>
        <w:rPr>
          <w:rFonts w:ascii="Arial" w:hAnsi="Arial" w:cs="Arial"/>
        </w:rPr>
      </w:pPr>
    </w:p>
    <w:p w:rsidR="00B624F2" w:rsidRPr="00336B3B" w:rsidRDefault="00B624F2" w:rsidP="00B624F2">
      <w:pPr>
        <w:numPr>
          <w:ilvl w:val="0"/>
          <w:numId w:val="4"/>
        </w:numPr>
        <w:suppressAutoHyphens w:val="0"/>
        <w:spacing w:after="0" w:line="240" w:lineRule="auto"/>
        <w:ind w:left="0" w:firstLine="0"/>
        <w:jc w:val="both"/>
        <w:rPr>
          <w:rFonts w:ascii="Arial" w:eastAsia="Times New Roman" w:hAnsi="Arial" w:cs="Arial"/>
          <w:b/>
          <w:lang w:eastAsia="hu-HU"/>
        </w:rPr>
      </w:pPr>
      <w:proofErr w:type="spellStart"/>
      <w:r w:rsidRPr="00336B3B">
        <w:rPr>
          <w:rFonts w:ascii="Arial" w:eastAsia="Times New Roman" w:hAnsi="Arial" w:cs="Arial"/>
          <w:b/>
          <w:lang w:eastAsia="hu-HU"/>
        </w:rPr>
        <w:t>Bursa</w:t>
      </w:r>
      <w:proofErr w:type="spellEnd"/>
      <w:r w:rsidRPr="00336B3B">
        <w:rPr>
          <w:rFonts w:ascii="Arial" w:eastAsia="Times New Roman" w:hAnsi="Arial" w:cs="Arial"/>
          <w:b/>
          <w:lang w:eastAsia="hu-HU"/>
        </w:rPr>
        <w:t xml:space="preserve"> Hungarica Felsőoktatási ösztöndíj pályázat</w:t>
      </w:r>
    </w:p>
    <w:p w:rsidR="00B624F2" w:rsidRPr="00336B3B" w:rsidRDefault="00B624F2" w:rsidP="00B624F2">
      <w:pPr>
        <w:suppressAutoHyphens w:val="0"/>
        <w:spacing w:after="0" w:line="240" w:lineRule="auto"/>
        <w:ind w:left="720"/>
        <w:jc w:val="both"/>
        <w:rPr>
          <w:rFonts w:ascii="Arial" w:eastAsia="Times New Roman" w:hAnsi="Arial" w:cs="Arial"/>
          <w:b/>
          <w:lang w:eastAsia="hu-HU"/>
        </w:rPr>
      </w:pPr>
    </w:p>
    <w:p w:rsidR="00A4327E" w:rsidRPr="00AF04E9" w:rsidRDefault="00A4327E" w:rsidP="00A4327E">
      <w:pPr>
        <w:suppressAutoHyphens w:val="0"/>
        <w:spacing w:after="0" w:line="240" w:lineRule="auto"/>
        <w:jc w:val="both"/>
        <w:rPr>
          <w:rFonts w:ascii="Arial" w:eastAsia="Times New Roman" w:hAnsi="Arial" w:cs="Arial"/>
          <w:lang w:eastAsia="hu-HU"/>
        </w:rPr>
      </w:pPr>
      <w:r w:rsidRPr="00AF04E9">
        <w:rPr>
          <w:rFonts w:ascii="Arial" w:eastAsia="Times New Roman" w:hAnsi="Arial" w:cs="Arial"/>
          <w:lang w:eastAsia="hu-HU"/>
        </w:rPr>
        <w:t xml:space="preserve">A </w:t>
      </w:r>
      <w:proofErr w:type="spellStart"/>
      <w:r w:rsidRPr="00AF04E9">
        <w:rPr>
          <w:rFonts w:ascii="Arial" w:eastAsia="Times New Roman" w:hAnsi="Arial" w:cs="Arial"/>
          <w:lang w:eastAsia="hu-HU"/>
        </w:rPr>
        <w:t>Bursa</w:t>
      </w:r>
      <w:proofErr w:type="spellEnd"/>
      <w:r w:rsidRPr="00AF04E9">
        <w:rPr>
          <w:rFonts w:ascii="Arial" w:eastAsia="Times New Roman" w:hAnsi="Arial" w:cs="Arial"/>
          <w:lang w:eastAsia="hu-HU"/>
        </w:rPr>
        <w:t xml:space="preserve"> Hungarica Felsőoktatási ösztöndíj pályázat keretében Hévíz Város Önkormányzat Képviselő-testülete döntése alapján 2018. évre 29 diák részére összesen 1 450 000 Ft támogatást biztosított. Az önkormányzati ösztöndíj összege egységesen 5000 Ft/hó.</w:t>
      </w:r>
    </w:p>
    <w:p w:rsidR="00B624F2" w:rsidRPr="00AF04E9" w:rsidRDefault="00B624F2" w:rsidP="00B624F2">
      <w:pPr>
        <w:suppressAutoHyphens w:val="0"/>
        <w:spacing w:after="0" w:line="240" w:lineRule="auto"/>
        <w:jc w:val="both"/>
        <w:rPr>
          <w:rFonts w:ascii="Arial" w:eastAsia="Times New Roman" w:hAnsi="Arial" w:cs="Arial"/>
          <w:lang w:eastAsia="hu-HU"/>
        </w:rPr>
      </w:pPr>
    </w:p>
    <w:p w:rsidR="00B624F2" w:rsidRPr="005F64FA" w:rsidRDefault="00B624F2" w:rsidP="00B624F2">
      <w:pPr>
        <w:pStyle w:val="cf0"/>
        <w:spacing w:before="0" w:beforeAutospacing="0" w:after="0" w:afterAutospacing="0"/>
        <w:jc w:val="both"/>
        <w:rPr>
          <w:rFonts w:ascii="Arial" w:hAnsi="Arial" w:cs="Arial"/>
          <w:sz w:val="22"/>
          <w:szCs w:val="22"/>
        </w:rPr>
      </w:pPr>
      <w:r w:rsidRPr="005F64FA">
        <w:rPr>
          <w:rFonts w:ascii="Arial" w:hAnsi="Arial" w:cs="Arial"/>
          <w:b/>
          <w:sz w:val="22"/>
          <w:szCs w:val="22"/>
        </w:rPr>
        <w:t>2.3.</w:t>
      </w:r>
      <w:r w:rsidRPr="005F64FA">
        <w:rPr>
          <w:rFonts w:ascii="Arial" w:hAnsi="Arial" w:cs="Arial"/>
          <w:sz w:val="22"/>
          <w:szCs w:val="22"/>
        </w:rPr>
        <w:t xml:space="preserve"> </w:t>
      </w:r>
      <w:r w:rsidRPr="005F64FA">
        <w:rPr>
          <w:rFonts w:ascii="Arial" w:hAnsi="Arial" w:cs="Arial"/>
          <w:b/>
          <w:sz w:val="22"/>
          <w:szCs w:val="22"/>
        </w:rPr>
        <w:t>Gyermekétkeztetés</w:t>
      </w:r>
      <w:r w:rsidR="00391961">
        <w:rPr>
          <w:rFonts w:ascii="Arial" w:hAnsi="Arial" w:cs="Arial"/>
          <w:b/>
          <w:sz w:val="22"/>
          <w:szCs w:val="22"/>
        </w:rPr>
        <w:t xml:space="preserve">t </w:t>
      </w:r>
      <w:r w:rsidRPr="005F64FA">
        <w:rPr>
          <w:rFonts w:ascii="Arial" w:hAnsi="Arial" w:cs="Arial"/>
          <w:sz w:val="22"/>
          <w:szCs w:val="22"/>
        </w:rPr>
        <w:t>a három nevelési, oktatási intézményben a Gazdasági, Műszaki Ellátó Szervezet által működtetett konyha révén tör</w:t>
      </w:r>
      <w:r w:rsidR="00A4327E">
        <w:rPr>
          <w:rFonts w:ascii="Arial" w:hAnsi="Arial" w:cs="Arial"/>
          <w:sz w:val="22"/>
          <w:szCs w:val="22"/>
        </w:rPr>
        <w:t xml:space="preserve">ténik.  </w:t>
      </w:r>
      <w:r w:rsidRPr="005F64FA">
        <w:rPr>
          <w:rFonts w:ascii="Arial" w:hAnsi="Arial" w:cs="Arial"/>
          <w:sz w:val="22"/>
          <w:szCs w:val="22"/>
        </w:rPr>
        <w:t xml:space="preserve">Az étkezésben részt vevő gyermekek </w:t>
      </w:r>
      <w:r w:rsidR="00A4327E">
        <w:rPr>
          <w:rFonts w:ascii="Arial" w:hAnsi="Arial" w:cs="Arial"/>
          <w:sz w:val="22"/>
          <w:szCs w:val="22"/>
        </w:rPr>
        <w:t>38</w:t>
      </w:r>
      <w:r w:rsidRPr="005F64FA">
        <w:rPr>
          <w:rFonts w:ascii="Arial" w:hAnsi="Arial" w:cs="Arial"/>
          <w:sz w:val="22"/>
          <w:szCs w:val="22"/>
        </w:rPr>
        <w:t xml:space="preserve"> %-a részesült 50%-os vagy 100 %-os kedvezményben.</w:t>
      </w:r>
      <w:r w:rsidR="00CB00C5">
        <w:rPr>
          <w:rFonts w:ascii="Arial" w:hAnsi="Arial" w:cs="Arial"/>
          <w:sz w:val="22"/>
          <w:szCs w:val="22"/>
        </w:rPr>
        <w:t xml:space="preserve"> A GAMESZ a gyermekétkezetés során biztosítja a jogosultaknak a d</w:t>
      </w:r>
      <w:r w:rsidR="002B0E96">
        <w:rPr>
          <w:rFonts w:ascii="Arial" w:hAnsi="Arial" w:cs="Arial"/>
          <w:sz w:val="22"/>
          <w:szCs w:val="22"/>
        </w:rPr>
        <w:t xml:space="preserve">iétás étkezést is, amely </w:t>
      </w:r>
      <w:r w:rsidR="00D62978">
        <w:rPr>
          <w:rFonts w:ascii="Arial" w:hAnsi="Arial" w:cs="Arial"/>
          <w:sz w:val="22"/>
          <w:szCs w:val="22"/>
        </w:rPr>
        <w:t xml:space="preserve">a </w:t>
      </w:r>
      <w:r w:rsidR="002B0E96">
        <w:rPr>
          <w:rFonts w:ascii="Arial" w:hAnsi="Arial" w:cs="Arial"/>
          <w:sz w:val="22"/>
          <w:szCs w:val="22"/>
        </w:rPr>
        <w:t>különb</w:t>
      </w:r>
      <w:r w:rsidR="00CB00C5">
        <w:rPr>
          <w:rFonts w:ascii="Arial" w:hAnsi="Arial" w:cs="Arial"/>
          <w:sz w:val="22"/>
          <w:szCs w:val="22"/>
        </w:rPr>
        <w:t>öző típusú diét</w:t>
      </w:r>
      <w:r w:rsidR="002B0E96">
        <w:rPr>
          <w:rFonts w:ascii="Arial" w:hAnsi="Arial" w:cs="Arial"/>
          <w:sz w:val="22"/>
          <w:szCs w:val="22"/>
        </w:rPr>
        <w:t xml:space="preserve">ás étkezések miatt (diabétesz, laktóz mentes, </w:t>
      </w:r>
      <w:proofErr w:type="spellStart"/>
      <w:r w:rsidR="002B0E96">
        <w:rPr>
          <w:rFonts w:ascii="Arial" w:hAnsi="Arial" w:cs="Arial"/>
          <w:sz w:val="22"/>
          <w:szCs w:val="22"/>
        </w:rPr>
        <w:t>glutén</w:t>
      </w:r>
      <w:proofErr w:type="spellEnd"/>
      <w:r w:rsidR="002B0E96">
        <w:rPr>
          <w:rFonts w:ascii="Arial" w:hAnsi="Arial" w:cs="Arial"/>
          <w:sz w:val="22"/>
          <w:szCs w:val="22"/>
        </w:rPr>
        <w:t xml:space="preserve"> mentes, </w:t>
      </w:r>
      <w:proofErr w:type="spellStart"/>
      <w:r w:rsidR="002B0E96">
        <w:rPr>
          <w:rFonts w:ascii="Arial" w:hAnsi="Arial" w:cs="Arial"/>
          <w:sz w:val="22"/>
          <w:szCs w:val="22"/>
        </w:rPr>
        <w:t>chron</w:t>
      </w:r>
      <w:proofErr w:type="spellEnd"/>
      <w:r w:rsidR="002B0E96">
        <w:rPr>
          <w:rFonts w:ascii="Arial" w:hAnsi="Arial" w:cs="Arial"/>
          <w:sz w:val="22"/>
          <w:szCs w:val="22"/>
        </w:rPr>
        <w:t xml:space="preserve"> betegség stb.) komoly feladatot jelent.</w:t>
      </w:r>
    </w:p>
    <w:p w:rsidR="00B624F2" w:rsidRPr="00336B3B" w:rsidRDefault="00B624F2" w:rsidP="00B624F2">
      <w:pPr>
        <w:pStyle w:val="cf0"/>
        <w:spacing w:before="0" w:beforeAutospacing="0" w:after="0" w:afterAutospacing="0"/>
        <w:jc w:val="both"/>
        <w:rPr>
          <w:rFonts w:ascii="Arial" w:hAnsi="Arial" w:cs="Arial"/>
          <w:sz w:val="22"/>
          <w:szCs w:val="22"/>
        </w:rPr>
      </w:pPr>
    </w:p>
    <w:p w:rsidR="00B624F2" w:rsidRPr="00436A49" w:rsidRDefault="00B624F2" w:rsidP="00B624F2">
      <w:pPr>
        <w:pStyle w:val="Cmsor4"/>
        <w:rPr>
          <w:rFonts w:ascii="Arial" w:hAnsi="Arial" w:cs="Arial"/>
          <w:b/>
          <w:sz w:val="22"/>
          <w:szCs w:val="22"/>
          <w:lang w:eastAsia="hu-HU"/>
        </w:rPr>
      </w:pPr>
      <w:r w:rsidRPr="00436A49">
        <w:rPr>
          <w:rFonts w:ascii="Arial" w:hAnsi="Arial" w:cs="Arial"/>
          <w:b/>
          <w:sz w:val="22"/>
          <w:szCs w:val="22"/>
        </w:rPr>
        <w:t>Szünidei gyermekétkeztetés</w:t>
      </w:r>
      <w:r w:rsidRPr="00436A49">
        <w:rPr>
          <w:rFonts w:ascii="Arial" w:hAnsi="Arial" w:cs="Arial"/>
          <w:b/>
          <w:sz w:val="22"/>
          <w:szCs w:val="22"/>
          <w:vertAlign w:val="superscript"/>
        </w:rPr>
        <w:t> </w:t>
      </w:r>
    </w:p>
    <w:p w:rsidR="00B624F2" w:rsidRPr="00336B3B" w:rsidRDefault="00B624F2" w:rsidP="00B624F2">
      <w:pPr>
        <w:pStyle w:val="cf0"/>
        <w:jc w:val="both"/>
        <w:rPr>
          <w:rFonts w:ascii="Arial" w:hAnsi="Arial" w:cs="Arial"/>
          <w:sz w:val="22"/>
          <w:szCs w:val="22"/>
        </w:rPr>
      </w:pPr>
      <w:r w:rsidRPr="00436A49">
        <w:rPr>
          <w:rFonts w:ascii="Arial" w:hAnsi="Arial" w:cs="Arial"/>
          <w:bCs/>
          <w:sz w:val="22"/>
          <w:szCs w:val="22"/>
        </w:rPr>
        <w:t>A Gyvt. 2016. január 1. napi módosítása értelmében a</w:t>
      </w:r>
      <w:r w:rsidRPr="00336B3B">
        <w:rPr>
          <w:rFonts w:ascii="Arial" w:hAnsi="Arial" w:cs="Arial"/>
          <w:sz w:val="22"/>
          <w:szCs w:val="22"/>
        </w:rPr>
        <w:t xml:space="preserve"> települési önkormányzat a szünidei gyermekétkeztetés keretében a szülő, törvényes képviselő kér</w:t>
      </w:r>
      <w:r>
        <w:rPr>
          <w:rFonts w:ascii="Arial" w:hAnsi="Arial" w:cs="Arial"/>
          <w:sz w:val="22"/>
          <w:szCs w:val="22"/>
        </w:rPr>
        <w:t>elmére a déli meleg főétkezést </w:t>
      </w:r>
      <w:r w:rsidRPr="00336B3B">
        <w:rPr>
          <w:rFonts w:ascii="Arial" w:hAnsi="Arial" w:cs="Arial"/>
          <w:i/>
          <w:iCs/>
          <w:sz w:val="22"/>
          <w:szCs w:val="22"/>
        </w:rPr>
        <w:t xml:space="preserve"> </w:t>
      </w:r>
      <w:r w:rsidRPr="00336B3B">
        <w:rPr>
          <w:rFonts w:ascii="Arial" w:hAnsi="Arial" w:cs="Arial"/>
          <w:sz w:val="22"/>
          <w:szCs w:val="22"/>
        </w:rPr>
        <w:t>a hátrányos helyzetű gyermek és a rendszeres gyermekvédelmi kedvezményben részesülő, halmozottan hátrányos helyzetű gyermek részére ingyenesen biztosítja, és ezen kívül további gyermekek, így különösen a rendszeres gyermekvédelmi kedvezményre jogosult gyermekek részére ingyenesen biztosíthatja.</w:t>
      </w:r>
    </w:p>
    <w:p w:rsidR="00B624F2" w:rsidRPr="00336B3B" w:rsidRDefault="00B624F2" w:rsidP="00B624F2">
      <w:pPr>
        <w:pStyle w:val="cf0"/>
        <w:spacing w:before="0" w:beforeAutospacing="0" w:after="0" w:afterAutospacing="0"/>
        <w:jc w:val="both"/>
        <w:rPr>
          <w:rFonts w:ascii="Arial" w:hAnsi="Arial" w:cs="Arial"/>
          <w:sz w:val="22"/>
          <w:szCs w:val="22"/>
        </w:rPr>
      </w:pPr>
      <w:r w:rsidRPr="00336B3B">
        <w:rPr>
          <w:rFonts w:ascii="Arial" w:hAnsi="Arial" w:cs="Arial"/>
          <w:sz w:val="22"/>
          <w:szCs w:val="22"/>
        </w:rPr>
        <w:t xml:space="preserve">A Gyvt. előírása szerint megszervezésre került az érintettek részére, hogy a nyári szünetben legalább </w:t>
      </w:r>
      <w:r w:rsidRPr="00AF04E9">
        <w:rPr>
          <w:rFonts w:ascii="Arial" w:hAnsi="Arial" w:cs="Arial"/>
          <w:sz w:val="22"/>
          <w:szCs w:val="22"/>
        </w:rPr>
        <w:t>43</w:t>
      </w:r>
      <w:r w:rsidRPr="00A5766D">
        <w:rPr>
          <w:rFonts w:ascii="Arial" w:hAnsi="Arial" w:cs="Arial"/>
          <w:color w:val="FF0000"/>
          <w:sz w:val="22"/>
          <w:szCs w:val="22"/>
        </w:rPr>
        <w:t xml:space="preserve"> </w:t>
      </w:r>
      <w:r w:rsidRPr="00336B3B">
        <w:rPr>
          <w:rFonts w:ascii="Arial" w:hAnsi="Arial" w:cs="Arial"/>
          <w:sz w:val="22"/>
          <w:szCs w:val="22"/>
        </w:rPr>
        <w:t>munkanapon illetve az őszi, téli és tavaszi szünetben a tanév rendjéhez igazodóan szünetenként az adott tanítási szünet időtartamára eső valamennyi munkanapon szülő, törvényes képviselő kérelmének megfelelő időtartamban a szünidei étkezés biztosítása.</w:t>
      </w:r>
    </w:p>
    <w:p w:rsidR="00B624F2" w:rsidRDefault="0051480F" w:rsidP="00B624F2">
      <w:pPr>
        <w:pStyle w:val="cf0"/>
        <w:spacing w:before="0" w:beforeAutospacing="0" w:after="0" w:afterAutospacing="0"/>
        <w:jc w:val="both"/>
        <w:rPr>
          <w:rFonts w:ascii="Arial" w:hAnsi="Arial" w:cs="Arial"/>
          <w:sz w:val="22"/>
          <w:szCs w:val="22"/>
        </w:rPr>
      </w:pPr>
      <w:r>
        <w:rPr>
          <w:rFonts w:ascii="Arial" w:hAnsi="Arial" w:cs="Arial"/>
          <w:sz w:val="22"/>
          <w:szCs w:val="22"/>
        </w:rPr>
        <w:t xml:space="preserve">Hévíz Város Jegyzője </w:t>
      </w:r>
      <w:r w:rsidR="00B624F2" w:rsidRPr="00336B3B">
        <w:rPr>
          <w:rFonts w:ascii="Arial" w:hAnsi="Arial" w:cs="Arial"/>
          <w:sz w:val="22"/>
          <w:szCs w:val="22"/>
        </w:rPr>
        <w:t>a jogszabályban meghatározottak figyelembe vételével tájékoztatta az érintetteket a szünidei gyermekétkezéssel kapcsolatos tudnivalókról.</w:t>
      </w:r>
    </w:p>
    <w:p w:rsidR="00EB5935" w:rsidRPr="00CD0849" w:rsidRDefault="00EB5935" w:rsidP="00EB5935">
      <w:pPr>
        <w:pStyle w:val="cf0"/>
        <w:jc w:val="both"/>
        <w:rPr>
          <w:rFonts w:ascii="Arial" w:hAnsi="Arial" w:cs="Arial"/>
          <w:sz w:val="22"/>
          <w:szCs w:val="22"/>
        </w:rPr>
      </w:pPr>
      <w:r w:rsidRPr="00CD0849">
        <w:rPr>
          <w:rFonts w:ascii="Arial" w:hAnsi="Arial" w:cs="Arial"/>
          <w:sz w:val="22"/>
          <w:szCs w:val="22"/>
        </w:rPr>
        <w:lastRenderedPageBreak/>
        <w:t>A 201</w:t>
      </w:r>
      <w:r>
        <w:rPr>
          <w:rFonts w:ascii="Arial" w:hAnsi="Arial" w:cs="Arial"/>
          <w:sz w:val="22"/>
          <w:szCs w:val="22"/>
        </w:rPr>
        <w:t>8</w:t>
      </w:r>
      <w:r w:rsidRPr="00CD0849">
        <w:rPr>
          <w:rFonts w:ascii="Arial" w:hAnsi="Arial" w:cs="Arial"/>
          <w:sz w:val="22"/>
          <w:szCs w:val="22"/>
        </w:rPr>
        <w:t xml:space="preserve">. </w:t>
      </w:r>
      <w:proofErr w:type="gramStart"/>
      <w:r w:rsidRPr="00CD0849">
        <w:rPr>
          <w:rFonts w:ascii="Arial" w:hAnsi="Arial" w:cs="Arial"/>
          <w:sz w:val="22"/>
          <w:szCs w:val="22"/>
        </w:rPr>
        <w:t>évi  tavaszi</w:t>
      </w:r>
      <w:proofErr w:type="gramEnd"/>
      <w:r w:rsidRPr="00CD0849">
        <w:rPr>
          <w:rFonts w:ascii="Arial" w:hAnsi="Arial" w:cs="Arial"/>
          <w:sz w:val="22"/>
          <w:szCs w:val="22"/>
        </w:rPr>
        <w:t xml:space="preserve"> szünetben </w:t>
      </w:r>
      <w:r>
        <w:rPr>
          <w:rFonts w:ascii="Arial" w:hAnsi="Arial" w:cs="Arial"/>
          <w:sz w:val="22"/>
          <w:szCs w:val="22"/>
        </w:rPr>
        <w:t>0</w:t>
      </w:r>
      <w:r w:rsidRPr="00CD0849">
        <w:rPr>
          <w:rFonts w:ascii="Arial" w:hAnsi="Arial" w:cs="Arial"/>
          <w:sz w:val="22"/>
          <w:szCs w:val="22"/>
        </w:rPr>
        <w:t xml:space="preserve"> fő, őszi szünetben 2 fő, téli szünetben </w:t>
      </w:r>
      <w:r>
        <w:rPr>
          <w:rFonts w:ascii="Arial" w:hAnsi="Arial" w:cs="Arial"/>
          <w:sz w:val="22"/>
          <w:szCs w:val="22"/>
        </w:rPr>
        <w:t>0</w:t>
      </w:r>
      <w:r w:rsidRPr="00CD0849">
        <w:rPr>
          <w:rFonts w:ascii="Arial" w:hAnsi="Arial" w:cs="Arial"/>
          <w:sz w:val="22"/>
          <w:szCs w:val="22"/>
        </w:rPr>
        <w:t xml:space="preserve"> fő élt az ingyenes szünidei gyermekétkezés lehetőségével.</w:t>
      </w:r>
    </w:p>
    <w:p w:rsidR="00B624F2" w:rsidRPr="00336B3B" w:rsidRDefault="00B624F2" w:rsidP="00B624F2">
      <w:pPr>
        <w:pStyle w:val="cf0"/>
        <w:jc w:val="both"/>
        <w:rPr>
          <w:rFonts w:ascii="Arial" w:hAnsi="Arial" w:cs="Arial"/>
          <w:b/>
          <w:sz w:val="22"/>
          <w:szCs w:val="22"/>
        </w:rPr>
      </w:pPr>
      <w:r w:rsidRPr="00336B3B">
        <w:rPr>
          <w:rFonts w:ascii="Arial" w:hAnsi="Arial" w:cs="Arial"/>
          <w:b/>
          <w:sz w:val="22"/>
          <w:szCs w:val="22"/>
        </w:rPr>
        <w:t>Rendszeres gyermekvédelmi kedvezményre jogosult gyermekek részére ingyenes nyári szünidei étkezés</w:t>
      </w:r>
    </w:p>
    <w:p w:rsidR="00B624F2" w:rsidRPr="00336B3B" w:rsidRDefault="00B624F2" w:rsidP="00252BBE">
      <w:pPr>
        <w:pStyle w:val="Cmsor1"/>
        <w:tabs>
          <w:tab w:val="clear" w:pos="432"/>
          <w:tab w:val="num" w:pos="142"/>
        </w:tabs>
        <w:ind w:left="0" w:firstLine="0"/>
        <w:jc w:val="both"/>
        <w:rPr>
          <w:rFonts w:ascii="Arial" w:hAnsi="Arial" w:cs="Arial"/>
          <w:b/>
          <w:sz w:val="22"/>
          <w:szCs w:val="22"/>
        </w:rPr>
      </w:pPr>
      <w:r w:rsidRPr="00336B3B">
        <w:rPr>
          <w:rFonts w:ascii="Arial" w:hAnsi="Arial" w:cs="Arial"/>
          <w:sz w:val="22"/>
          <w:szCs w:val="22"/>
        </w:rPr>
        <w:t xml:space="preserve">Hévíz Város Önkormányzat </w:t>
      </w:r>
      <w:proofErr w:type="gramStart"/>
      <w:r w:rsidRPr="00336B3B">
        <w:rPr>
          <w:rFonts w:ascii="Arial" w:hAnsi="Arial" w:cs="Arial"/>
          <w:sz w:val="22"/>
          <w:szCs w:val="22"/>
        </w:rPr>
        <w:t xml:space="preserve">Képviselő-testületének </w:t>
      </w:r>
      <w:r w:rsidR="00001C88">
        <w:rPr>
          <w:rFonts w:ascii="Arial" w:hAnsi="Arial" w:cs="Arial"/>
          <w:sz w:val="22"/>
          <w:szCs w:val="22"/>
        </w:rPr>
        <w:t xml:space="preserve"> </w:t>
      </w:r>
      <w:r w:rsidR="00557197">
        <w:rPr>
          <w:rFonts w:ascii="Arial" w:hAnsi="Arial" w:cs="Arial"/>
          <w:sz w:val="22"/>
          <w:szCs w:val="22"/>
        </w:rPr>
        <w:t>132</w:t>
      </w:r>
      <w:proofErr w:type="gramEnd"/>
      <w:r w:rsidR="00001C88">
        <w:rPr>
          <w:rFonts w:ascii="Arial" w:hAnsi="Arial" w:cs="Arial"/>
          <w:sz w:val="22"/>
          <w:szCs w:val="22"/>
        </w:rPr>
        <w:t>/201</w:t>
      </w:r>
      <w:r w:rsidR="00557197">
        <w:rPr>
          <w:rFonts w:ascii="Arial" w:hAnsi="Arial" w:cs="Arial"/>
          <w:sz w:val="22"/>
          <w:szCs w:val="22"/>
        </w:rPr>
        <w:t>8</w:t>
      </w:r>
      <w:r w:rsidR="000F0932">
        <w:rPr>
          <w:rFonts w:ascii="Arial" w:hAnsi="Arial" w:cs="Arial"/>
          <w:sz w:val="22"/>
          <w:szCs w:val="22"/>
        </w:rPr>
        <w:t xml:space="preserve">. (V. </w:t>
      </w:r>
      <w:r w:rsidR="00557197">
        <w:rPr>
          <w:rFonts w:ascii="Arial" w:hAnsi="Arial" w:cs="Arial"/>
          <w:sz w:val="22"/>
          <w:szCs w:val="22"/>
        </w:rPr>
        <w:t>30</w:t>
      </w:r>
      <w:r w:rsidRPr="00336B3B">
        <w:rPr>
          <w:rFonts w:ascii="Arial" w:hAnsi="Arial" w:cs="Arial"/>
          <w:sz w:val="22"/>
          <w:szCs w:val="22"/>
        </w:rPr>
        <w:t xml:space="preserve">.) határozata értelmében ingyenesen biztosította </w:t>
      </w:r>
      <w:r w:rsidR="00001C88">
        <w:rPr>
          <w:rFonts w:ascii="Arial" w:hAnsi="Arial" w:cs="Arial"/>
          <w:sz w:val="22"/>
          <w:szCs w:val="22"/>
        </w:rPr>
        <w:t>a 2018</w:t>
      </w:r>
      <w:r w:rsidRPr="00CD0849">
        <w:rPr>
          <w:rFonts w:ascii="Arial" w:hAnsi="Arial" w:cs="Arial"/>
          <w:sz w:val="22"/>
          <w:szCs w:val="22"/>
        </w:rPr>
        <w:t xml:space="preserve">. évi </w:t>
      </w:r>
      <w:r w:rsidRPr="00336B3B">
        <w:rPr>
          <w:rFonts w:ascii="Arial" w:hAnsi="Arial" w:cs="Arial"/>
          <w:sz w:val="22"/>
          <w:szCs w:val="22"/>
        </w:rPr>
        <w:t xml:space="preserve">nyári szünidei gyermekétkeztetést, a déli meleg főétkezés vonatkozásában  a hévízi lakóhelyű, vagy az életvitelszerűen Hévízen lakó és bejelentett tartózkodási helyű </w:t>
      </w:r>
      <w:r w:rsidRPr="00336B3B">
        <w:rPr>
          <w:rStyle w:val="hl"/>
          <w:rFonts w:ascii="Arial" w:hAnsi="Arial" w:cs="Arial"/>
          <w:sz w:val="22"/>
          <w:szCs w:val="22"/>
        </w:rPr>
        <w:t>rendszeres</w:t>
      </w:r>
      <w:r w:rsidRPr="00336B3B">
        <w:rPr>
          <w:rFonts w:ascii="Arial" w:hAnsi="Arial" w:cs="Arial"/>
          <w:sz w:val="22"/>
          <w:szCs w:val="22"/>
        </w:rPr>
        <w:t xml:space="preserve"> gyermekvédelmi kedvezményre jogosult gyermek részére amennyiben azt a szülő vagy törvényes képviselő írásban kérelmezte.</w:t>
      </w:r>
    </w:p>
    <w:p w:rsidR="00B624F2" w:rsidRDefault="00B624F2" w:rsidP="00B624F2">
      <w:pPr>
        <w:pStyle w:val="cf0"/>
        <w:jc w:val="both"/>
        <w:rPr>
          <w:rFonts w:ascii="Arial" w:hAnsi="Arial" w:cs="Arial"/>
          <w:sz w:val="22"/>
          <w:szCs w:val="22"/>
        </w:rPr>
      </w:pPr>
      <w:r w:rsidRPr="00CD0849">
        <w:rPr>
          <w:rFonts w:ascii="Arial" w:hAnsi="Arial" w:cs="Arial"/>
          <w:sz w:val="22"/>
          <w:szCs w:val="22"/>
        </w:rPr>
        <w:t xml:space="preserve">A Képviselő-testület az ingyenesen biztosított déli meleg főétkezés időtartamát, a kedvezményre jogosultak teljes körére vonatkozóan, </w:t>
      </w:r>
      <w:r w:rsidR="00001C88">
        <w:rPr>
          <w:rFonts w:ascii="Arial" w:hAnsi="Arial" w:cs="Arial"/>
          <w:sz w:val="22"/>
          <w:szCs w:val="22"/>
        </w:rPr>
        <w:t>54</w:t>
      </w:r>
      <w:r w:rsidRPr="00CD0849">
        <w:rPr>
          <w:rFonts w:ascii="Arial" w:hAnsi="Arial" w:cs="Arial"/>
          <w:sz w:val="22"/>
          <w:szCs w:val="22"/>
        </w:rPr>
        <w:t xml:space="preserve"> munkanapban</w:t>
      </w:r>
      <w:r w:rsidR="00001C88">
        <w:rPr>
          <w:rFonts w:ascii="Arial" w:hAnsi="Arial" w:cs="Arial"/>
          <w:sz w:val="22"/>
          <w:szCs w:val="22"/>
        </w:rPr>
        <w:t>, a teljes nyári szünidő időszakára határozza meg, amely 2018. június 18</w:t>
      </w:r>
      <w:r w:rsidRPr="00CD0849">
        <w:rPr>
          <w:rFonts w:ascii="Arial" w:hAnsi="Arial" w:cs="Arial"/>
          <w:sz w:val="22"/>
          <w:szCs w:val="22"/>
        </w:rPr>
        <w:t xml:space="preserve">. </w:t>
      </w:r>
      <w:r w:rsidRPr="00125437">
        <w:rPr>
          <w:rFonts w:ascii="Arial" w:hAnsi="Arial" w:cs="Arial"/>
          <w:sz w:val="22"/>
          <w:szCs w:val="22"/>
        </w:rPr>
        <w:t>napjától</w:t>
      </w:r>
      <w:r w:rsidR="0045471D">
        <w:rPr>
          <w:rFonts w:ascii="Arial" w:hAnsi="Arial" w:cs="Arial"/>
          <w:sz w:val="22"/>
          <w:szCs w:val="22"/>
        </w:rPr>
        <w:t xml:space="preserve"> 2018</w:t>
      </w:r>
      <w:r w:rsidRPr="00CD0849">
        <w:rPr>
          <w:rFonts w:ascii="Arial" w:hAnsi="Arial" w:cs="Arial"/>
          <w:sz w:val="22"/>
          <w:szCs w:val="22"/>
        </w:rPr>
        <w:t xml:space="preserve">. augusztus </w:t>
      </w:r>
      <w:r w:rsidR="00001C88">
        <w:rPr>
          <w:rFonts w:ascii="Arial" w:hAnsi="Arial" w:cs="Arial"/>
          <w:sz w:val="22"/>
          <w:szCs w:val="22"/>
        </w:rPr>
        <w:t>31</w:t>
      </w:r>
      <w:r w:rsidRPr="00CD0849">
        <w:rPr>
          <w:rFonts w:ascii="Arial" w:hAnsi="Arial" w:cs="Arial"/>
          <w:sz w:val="22"/>
          <w:szCs w:val="22"/>
        </w:rPr>
        <w:t xml:space="preserve">. napjáig szólt. </w:t>
      </w:r>
    </w:p>
    <w:p w:rsidR="00A5766D" w:rsidRPr="00CD0849" w:rsidRDefault="00A5766D" w:rsidP="00A5766D">
      <w:pPr>
        <w:pStyle w:val="cf0"/>
        <w:jc w:val="both"/>
        <w:rPr>
          <w:rFonts w:ascii="Arial" w:hAnsi="Arial" w:cs="Arial"/>
          <w:sz w:val="22"/>
          <w:szCs w:val="22"/>
        </w:rPr>
      </w:pPr>
      <w:r w:rsidRPr="00CD0849">
        <w:rPr>
          <w:rFonts w:ascii="Arial" w:hAnsi="Arial" w:cs="Arial"/>
          <w:sz w:val="22"/>
          <w:szCs w:val="22"/>
        </w:rPr>
        <w:t xml:space="preserve">A Gyvt. alapján ingyenesen </w:t>
      </w:r>
      <w:r>
        <w:rPr>
          <w:rFonts w:ascii="Arial" w:hAnsi="Arial" w:cs="Arial"/>
          <w:sz w:val="22"/>
          <w:szCs w:val="22"/>
        </w:rPr>
        <w:t>2</w:t>
      </w:r>
      <w:r w:rsidRPr="00CD0849">
        <w:rPr>
          <w:rFonts w:ascii="Arial" w:hAnsi="Arial" w:cs="Arial"/>
          <w:sz w:val="22"/>
          <w:szCs w:val="22"/>
        </w:rPr>
        <w:t xml:space="preserve"> gyermek vette igénybe a nyári déli meleg főétkezést, </w:t>
      </w:r>
      <w:r>
        <w:rPr>
          <w:rFonts w:ascii="Arial" w:hAnsi="Arial" w:cs="Arial"/>
          <w:sz w:val="22"/>
          <w:szCs w:val="22"/>
        </w:rPr>
        <w:t>4</w:t>
      </w:r>
      <w:r w:rsidRPr="00CD0849">
        <w:rPr>
          <w:rFonts w:ascii="Arial" w:hAnsi="Arial" w:cs="Arial"/>
          <w:sz w:val="22"/>
          <w:szCs w:val="22"/>
        </w:rPr>
        <w:t xml:space="preserve"> </w:t>
      </w:r>
      <w:r w:rsidR="008D477D">
        <w:rPr>
          <w:rFonts w:ascii="Arial" w:hAnsi="Arial" w:cs="Arial"/>
          <w:sz w:val="22"/>
          <w:szCs w:val="22"/>
        </w:rPr>
        <w:t xml:space="preserve">fő </w:t>
      </w:r>
      <w:r w:rsidRPr="00CD0849">
        <w:rPr>
          <w:rFonts w:ascii="Arial" w:hAnsi="Arial" w:cs="Arial"/>
          <w:sz w:val="22"/>
          <w:szCs w:val="22"/>
        </w:rPr>
        <w:t>rendszeres gyermekvédelmi kedvezményben részesülő gyermeknek az önkormányzat költségvetéséből került az étkezés biztosításra.</w:t>
      </w:r>
    </w:p>
    <w:p w:rsidR="00192B02" w:rsidRDefault="00B624F2" w:rsidP="00001C88">
      <w:pPr>
        <w:pStyle w:val="cf0"/>
        <w:jc w:val="both"/>
        <w:rPr>
          <w:rFonts w:ascii="Arial" w:hAnsi="Arial" w:cs="Arial"/>
          <w:iCs/>
        </w:rPr>
      </w:pPr>
      <w:r w:rsidRPr="00B0196C">
        <w:rPr>
          <w:rFonts w:ascii="Arial" w:hAnsi="Arial" w:cs="Arial"/>
          <w:sz w:val="22"/>
          <w:szCs w:val="22"/>
        </w:rPr>
        <w:t xml:space="preserve">A gyermekvédelmi kedvezményre jogosultak nyári szünidei déli meleg főétkezésének a </w:t>
      </w:r>
      <w:r w:rsidR="00362048" w:rsidRPr="00B0196C">
        <w:rPr>
          <w:rFonts w:ascii="Arial" w:hAnsi="Arial" w:cs="Arial"/>
          <w:sz w:val="22"/>
          <w:szCs w:val="22"/>
        </w:rPr>
        <w:t xml:space="preserve">költsége </w:t>
      </w:r>
      <w:r w:rsidR="00001C88">
        <w:rPr>
          <w:rFonts w:ascii="Arial" w:hAnsi="Arial" w:cs="Arial"/>
          <w:sz w:val="22"/>
          <w:szCs w:val="22"/>
        </w:rPr>
        <w:t xml:space="preserve">61 905 </w:t>
      </w:r>
      <w:r w:rsidR="00362048" w:rsidRPr="00B0196C">
        <w:rPr>
          <w:rFonts w:ascii="Arial" w:hAnsi="Arial" w:cs="Arial"/>
          <w:sz w:val="22"/>
          <w:szCs w:val="22"/>
        </w:rPr>
        <w:t>Ft</w:t>
      </w:r>
      <w:r w:rsidR="00001C88">
        <w:rPr>
          <w:rFonts w:ascii="Arial" w:hAnsi="Arial" w:cs="Arial"/>
          <w:sz w:val="22"/>
          <w:szCs w:val="22"/>
        </w:rPr>
        <w:t xml:space="preserve"> </w:t>
      </w:r>
      <w:r w:rsidR="00D61283">
        <w:rPr>
          <w:rFonts w:ascii="Arial" w:hAnsi="Arial" w:cs="Arial"/>
          <w:sz w:val="22"/>
          <w:szCs w:val="22"/>
        </w:rPr>
        <w:t>volt, amelyet 4 fő vett igénybe 211 napon keresztül.</w:t>
      </w:r>
      <w:r w:rsidR="00192B02">
        <w:rPr>
          <w:rFonts w:ascii="Arial" w:hAnsi="Arial" w:cs="Arial"/>
          <w:iCs/>
        </w:rPr>
        <w:br w:type="page"/>
      </w:r>
    </w:p>
    <w:p w:rsidR="00192B02" w:rsidRDefault="00192B02">
      <w:pPr>
        <w:suppressAutoHyphens w:val="0"/>
        <w:spacing w:after="0" w:line="240" w:lineRule="auto"/>
        <w:rPr>
          <w:rFonts w:ascii="Arial" w:hAnsi="Arial" w:cs="Arial"/>
          <w:iCs/>
        </w:rPr>
        <w:sectPr w:rsidR="00192B02" w:rsidSect="00DB49A1">
          <w:headerReference w:type="default" r:id="rId12"/>
          <w:footerReference w:type="default" r:id="rId13"/>
          <w:headerReference w:type="first" r:id="rId14"/>
          <w:pgSz w:w="11906" w:h="16838"/>
          <w:pgMar w:top="623" w:right="1531" w:bottom="623" w:left="1531" w:header="567" w:footer="567" w:gutter="0"/>
          <w:pgNumType w:start="1"/>
          <w:cols w:space="708"/>
          <w:titlePg/>
          <w:docGrid w:linePitch="360"/>
        </w:sectPr>
      </w:pPr>
    </w:p>
    <w:p w:rsidR="00192B02" w:rsidRDefault="00192B02">
      <w:pPr>
        <w:suppressAutoHyphens w:val="0"/>
        <w:spacing w:after="0" w:line="240" w:lineRule="auto"/>
        <w:rPr>
          <w:rFonts w:ascii="Arial" w:hAnsi="Arial" w:cs="Arial"/>
          <w:iCs/>
        </w:rPr>
      </w:pPr>
    </w:p>
    <w:p w:rsidR="00192B02" w:rsidRDefault="00192B02">
      <w:pPr>
        <w:spacing w:after="0" w:line="240" w:lineRule="auto"/>
        <w:jc w:val="both"/>
        <w:rPr>
          <w:rFonts w:ascii="Arial" w:hAnsi="Arial" w:cs="Arial"/>
          <w:iCs/>
        </w:rPr>
      </w:pPr>
    </w:p>
    <w:tbl>
      <w:tblPr>
        <w:tblW w:w="15451" w:type="dxa"/>
        <w:tblLayout w:type="fixed"/>
        <w:tblCellMar>
          <w:left w:w="70" w:type="dxa"/>
          <w:right w:w="70" w:type="dxa"/>
        </w:tblCellMar>
        <w:tblLook w:val="04A0" w:firstRow="1" w:lastRow="0" w:firstColumn="1" w:lastColumn="0" w:noHBand="0" w:noVBand="1"/>
      </w:tblPr>
      <w:tblGrid>
        <w:gridCol w:w="1575"/>
        <w:gridCol w:w="687"/>
        <w:gridCol w:w="687"/>
        <w:gridCol w:w="700"/>
        <w:gridCol w:w="555"/>
        <w:gridCol w:w="555"/>
        <w:gridCol w:w="688"/>
        <w:gridCol w:w="688"/>
        <w:gridCol w:w="701"/>
        <w:gridCol w:w="556"/>
        <w:gridCol w:w="556"/>
        <w:gridCol w:w="688"/>
        <w:gridCol w:w="688"/>
        <w:gridCol w:w="701"/>
        <w:gridCol w:w="556"/>
        <w:gridCol w:w="556"/>
        <w:gridCol w:w="37"/>
        <w:gridCol w:w="666"/>
        <w:gridCol w:w="688"/>
        <w:gridCol w:w="701"/>
        <w:gridCol w:w="556"/>
        <w:gridCol w:w="556"/>
        <w:gridCol w:w="20"/>
        <w:gridCol w:w="1090"/>
      </w:tblGrid>
      <w:tr w:rsidR="00CC271D" w:rsidRPr="00CC271D" w:rsidTr="00125BD6">
        <w:trPr>
          <w:trHeight w:val="226"/>
        </w:trPr>
        <w:tc>
          <w:tcPr>
            <w:tcW w:w="15451" w:type="dxa"/>
            <w:gridSpan w:val="24"/>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b/>
                <w:bCs/>
                <w:i/>
                <w:iCs/>
                <w:sz w:val="24"/>
                <w:szCs w:val="24"/>
                <w:lang w:eastAsia="hu-HU"/>
              </w:rPr>
            </w:pPr>
            <w:r w:rsidRPr="00CC271D">
              <w:rPr>
                <w:rFonts w:ascii="Times New Roman" w:eastAsia="Times New Roman" w:hAnsi="Times New Roman"/>
                <w:b/>
                <w:bCs/>
                <w:i/>
                <w:iCs/>
                <w:sz w:val="24"/>
                <w:szCs w:val="24"/>
                <w:lang w:eastAsia="hu-HU"/>
              </w:rPr>
              <w:t>Kimutatás</w:t>
            </w:r>
          </w:p>
        </w:tc>
      </w:tr>
      <w:tr w:rsidR="00CC271D" w:rsidRPr="00CC271D" w:rsidTr="00125BD6">
        <w:trPr>
          <w:trHeight w:val="226"/>
        </w:trPr>
        <w:tc>
          <w:tcPr>
            <w:tcW w:w="15451" w:type="dxa"/>
            <w:gridSpan w:val="24"/>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b/>
                <w:bCs/>
                <w:i/>
                <w:iCs/>
                <w:sz w:val="24"/>
                <w:szCs w:val="24"/>
                <w:lang w:eastAsia="hu-HU"/>
              </w:rPr>
            </w:pPr>
          </w:p>
        </w:tc>
      </w:tr>
      <w:tr w:rsidR="00CC271D" w:rsidRPr="00CC271D" w:rsidTr="00125BD6">
        <w:trPr>
          <w:trHeight w:val="226"/>
        </w:trPr>
        <w:tc>
          <w:tcPr>
            <w:tcW w:w="15451" w:type="dxa"/>
            <w:gridSpan w:val="24"/>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i/>
                <w:iCs/>
                <w:sz w:val="24"/>
                <w:szCs w:val="24"/>
                <w:lang w:eastAsia="hu-HU"/>
              </w:rPr>
            </w:pPr>
            <w:r w:rsidRPr="00CC271D">
              <w:rPr>
                <w:rFonts w:ascii="Times New Roman" w:eastAsia="Times New Roman" w:hAnsi="Times New Roman"/>
                <w:i/>
                <w:iCs/>
                <w:sz w:val="24"/>
                <w:szCs w:val="24"/>
                <w:lang w:eastAsia="hu-HU"/>
              </w:rPr>
              <w:t>2018. évi</w:t>
            </w:r>
            <w:r w:rsidRPr="00CC271D">
              <w:rPr>
                <w:rFonts w:ascii="Times New Roman" w:eastAsia="Times New Roman" w:hAnsi="Times New Roman"/>
                <w:b/>
                <w:bCs/>
                <w:i/>
                <w:iCs/>
                <w:sz w:val="24"/>
                <w:szCs w:val="24"/>
                <w:lang w:eastAsia="hu-HU"/>
              </w:rPr>
              <w:t xml:space="preserve"> gyermekétkeztetés kötött felhasználású állami támogatás</w:t>
            </w:r>
            <w:r w:rsidRPr="00CC271D">
              <w:rPr>
                <w:rFonts w:ascii="Times New Roman" w:eastAsia="Times New Roman" w:hAnsi="Times New Roman"/>
                <w:i/>
                <w:iCs/>
                <w:sz w:val="24"/>
                <w:szCs w:val="24"/>
                <w:lang w:eastAsia="hu-HU"/>
              </w:rPr>
              <w:t xml:space="preserve"> III.5</w:t>
            </w:r>
            <w:proofErr w:type="gramStart"/>
            <w:r w:rsidRPr="00CC271D">
              <w:rPr>
                <w:rFonts w:ascii="Times New Roman" w:eastAsia="Times New Roman" w:hAnsi="Times New Roman"/>
                <w:i/>
                <w:iCs/>
                <w:sz w:val="24"/>
                <w:szCs w:val="24"/>
                <w:lang w:eastAsia="hu-HU"/>
              </w:rPr>
              <w:t>.a</w:t>
            </w:r>
            <w:proofErr w:type="gramEnd"/>
            <w:r w:rsidRPr="00CC271D">
              <w:rPr>
                <w:rFonts w:ascii="Times New Roman" w:eastAsia="Times New Roman" w:hAnsi="Times New Roman"/>
                <w:i/>
                <w:iCs/>
                <w:sz w:val="24"/>
                <w:szCs w:val="24"/>
                <w:lang w:eastAsia="hu-HU"/>
              </w:rPr>
              <w:t>) pontja szerinti</w:t>
            </w:r>
          </w:p>
        </w:tc>
      </w:tr>
      <w:tr w:rsidR="00CC271D" w:rsidRPr="00CC271D" w:rsidTr="00125BD6">
        <w:trPr>
          <w:trHeight w:val="226"/>
        </w:trPr>
        <w:tc>
          <w:tcPr>
            <w:tcW w:w="15451" w:type="dxa"/>
            <w:gridSpan w:val="24"/>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i/>
                <w:iCs/>
                <w:sz w:val="24"/>
                <w:szCs w:val="24"/>
                <w:lang w:eastAsia="hu-HU"/>
              </w:rPr>
            </w:pPr>
            <w:r w:rsidRPr="00CC271D">
              <w:rPr>
                <w:rFonts w:ascii="Times New Roman" w:eastAsia="Times New Roman" w:hAnsi="Times New Roman"/>
                <w:i/>
                <w:iCs/>
                <w:sz w:val="24"/>
                <w:szCs w:val="24"/>
                <w:lang w:eastAsia="hu-HU"/>
              </w:rPr>
              <w:t xml:space="preserve">a finanszírozás szempontjából elismert dolgozói létszám és az </w:t>
            </w:r>
            <w:r w:rsidR="00125BD6">
              <w:rPr>
                <w:rFonts w:ascii="Times New Roman" w:eastAsia="Times New Roman" w:hAnsi="Times New Roman"/>
                <w:i/>
                <w:iCs/>
                <w:sz w:val="24"/>
                <w:szCs w:val="24"/>
                <w:lang w:eastAsia="hu-HU"/>
              </w:rPr>
              <w:t>étkeztetési feladatot ellátó</w:t>
            </w:r>
            <w:r w:rsidRPr="00CC271D">
              <w:rPr>
                <w:rFonts w:ascii="Times New Roman" w:eastAsia="Times New Roman" w:hAnsi="Times New Roman"/>
                <w:i/>
                <w:iCs/>
                <w:sz w:val="24"/>
                <w:szCs w:val="24"/>
                <w:lang w:eastAsia="hu-HU"/>
              </w:rPr>
              <w:t>k után járó bértámogatás kiszámítása</w:t>
            </w:r>
          </w:p>
        </w:tc>
      </w:tr>
      <w:tr w:rsidR="00CC271D" w:rsidRPr="00CC271D" w:rsidTr="00125BD6">
        <w:trPr>
          <w:trHeight w:val="221"/>
        </w:trPr>
        <w:tc>
          <w:tcPr>
            <w:tcW w:w="1575"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i/>
                <w:iCs/>
                <w:sz w:val="24"/>
                <w:szCs w:val="24"/>
                <w:lang w:eastAsia="hu-HU"/>
              </w:rPr>
            </w:pPr>
          </w:p>
        </w:tc>
        <w:tc>
          <w:tcPr>
            <w:tcW w:w="687"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0"/>
                <w:szCs w:val="20"/>
                <w:lang w:eastAsia="hu-HU"/>
              </w:rPr>
            </w:pPr>
          </w:p>
        </w:tc>
        <w:tc>
          <w:tcPr>
            <w:tcW w:w="687"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0"/>
                <w:szCs w:val="20"/>
                <w:lang w:eastAsia="hu-HU"/>
              </w:rPr>
            </w:pPr>
          </w:p>
        </w:tc>
        <w:tc>
          <w:tcPr>
            <w:tcW w:w="700"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0"/>
                <w:szCs w:val="20"/>
                <w:lang w:eastAsia="hu-HU"/>
              </w:rPr>
            </w:pPr>
          </w:p>
        </w:tc>
        <w:tc>
          <w:tcPr>
            <w:tcW w:w="555"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0"/>
                <w:szCs w:val="20"/>
                <w:lang w:eastAsia="hu-HU"/>
              </w:rPr>
            </w:pPr>
          </w:p>
        </w:tc>
        <w:tc>
          <w:tcPr>
            <w:tcW w:w="555"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0"/>
                <w:szCs w:val="20"/>
                <w:lang w:eastAsia="hu-HU"/>
              </w:rPr>
            </w:pPr>
          </w:p>
        </w:tc>
        <w:tc>
          <w:tcPr>
            <w:tcW w:w="688"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0"/>
                <w:szCs w:val="20"/>
                <w:lang w:eastAsia="hu-HU"/>
              </w:rPr>
            </w:pPr>
          </w:p>
        </w:tc>
        <w:tc>
          <w:tcPr>
            <w:tcW w:w="688"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0"/>
                <w:szCs w:val="20"/>
                <w:lang w:eastAsia="hu-HU"/>
              </w:rPr>
            </w:pPr>
          </w:p>
        </w:tc>
        <w:tc>
          <w:tcPr>
            <w:tcW w:w="701"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0"/>
                <w:szCs w:val="20"/>
                <w:lang w:eastAsia="hu-HU"/>
              </w:rPr>
            </w:pPr>
          </w:p>
        </w:tc>
        <w:tc>
          <w:tcPr>
            <w:tcW w:w="556"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0"/>
                <w:szCs w:val="20"/>
                <w:lang w:eastAsia="hu-HU"/>
              </w:rPr>
            </w:pPr>
          </w:p>
        </w:tc>
        <w:tc>
          <w:tcPr>
            <w:tcW w:w="556"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0"/>
                <w:szCs w:val="20"/>
                <w:lang w:eastAsia="hu-HU"/>
              </w:rPr>
            </w:pPr>
          </w:p>
        </w:tc>
        <w:tc>
          <w:tcPr>
            <w:tcW w:w="688"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0"/>
                <w:szCs w:val="20"/>
                <w:lang w:eastAsia="hu-HU"/>
              </w:rPr>
            </w:pPr>
          </w:p>
        </w:tc>
        <w:tc>
          <w:tcPr>
            <w:tcW w:w="688"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0"/>
                <w:szCs w:val="20"/>
                <w:lang w:eastAsia="hu-HU"/>
              </w:rPr>
            </w:pPr>
          </w:p>
        </w:tc>
        <w:tc>
          <w:tcPr>
            <w:tcW w:w="701"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0"/>
                <w:szCs w:val="20"/>
                <w:lang w:eastAsia="hu-HU"/>
              </w:rPr>
            </w:pPr>
          </w:p>
        </w:tc>
        <w:tc>
          <w:tcPr>
            <w:tcW w:w="556"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0"/>
                <w:szCs w:val="20"/>
                <w:lang w:eastAsia="hu-HU"/>
              </w:rPr>
            </w:pPr>
          </w:p>
        </w:tc>
        <w:tc>
          <w:tcPr>
            <w:tcW w:w="556"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0"/>
                <w:szCs w:val="20"/>
                <w:lang w:eastAsia="hu-HU"/>
              </w:rPr>
            </w:pPr>
          </w:p>
        </w:tc>
        <w:tc>
          <w:tcPr>
            <w:tcW w:w="703" w:type="dxa"/>
            <w:gridSpan w:val="2"/>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0"/>
                <w:szCs w:val="20"/>
                <w:lang w:eastAsia="hu-HU"/>
              </w:rPr>
            </w:pPr>
          </w:p>
        </w:tc>
        <w:tc>
          <w:tcPr>
            <w:tcW w:w="688"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0"/>
                <w:szCs w:val="20"/>
                <w:lang w:eastAsia="hu-HU"/>
              </w:rPr>
            </w:pPr>
          </w:p>
        </w:tc>
        <w:tc>
          <w:tcPr>
            <w:tcW w:w="701"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0"/>
                <w:szCs w:val="20"/>
                <w:lang w:eastAsia="hu-HU"/>
              </w:rPr>
            </w:pPr>
          </w:p>
        </w:tc>
        <w:tc>
          <w:tcPr>
            <w:tcW w:w="556"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0"/>
                <w:szCs w:val="20"/>
                <w:lang w:eastAsia="hu-HU"/>
              </w:rPr>
            </w:pPr>
          </w:p>
        </w:tc>
        <w:tc>
          <w:tcPr>
            <w:tcW w:w="556"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0"/>
                <w:szCs w:val="20"/>
                <w:lang w:eastAsia="hu-HU"/>
              </w:rPr>
            </w:pPr>
          </w:p>
        </w:tc>
        <w:tc>
          <w:tcPr>
            <w:tcW w:w="1110" w:type="dxa"/>
            <w:gridSpan w:val="2"/>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0"/>
                <w:szCs w:val="20"/>
                <w:lang w:eastAsia="hu-HU"/>
              </w:rPr>
            </w:pPr>
          </w:p>
        </w:tc>
      </w:tr>
      <w:tr w:rsidR="00CC271D" w:rsidRPr="00CC271D" w:rsidTr="00125BD6">
        <w:trPr>
          <w:trHeight w:val="235"/>
        </w:trPr>
        <w:tc>
          <w:tcPr>
            <w:tcW w:w="4204" w:type="dxa"/>
            <w:gridSpan w:val="5"/>
            <w:tcBorders>
              <w:top w:val="nil"/>
              <w:left w:val="nil"/>
              <w:bottom w:val="nil"/>
              <w:right w:val="nil"/>
            </w:tcBorders>
            <w:shd w:val="clear" w:color="auto" w:fill="auto"/>
            <w:noWrap/>
            <w:vAlign w:val="bottom"/>
            <w:hideMark/>
          </w:tcPr>
          <w:p w:rsidR="00CC271D" w:rsidRPr="00CC271D" w:rsidRDefault="00CC271D" w:rsidP="00125BD6">
            <w:pPr>
              <w:suppressAutoHyphens w:val="0"/>
              <w:spacing w:after="0" w:line="240" w:lineRule="auto"/>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Intézmény megneve</w:t>
            </w:r>
            <w:r>
              <w:rPr>
                <w:rFonts w:ascii="Times New Roman" w:eastAsia="Times New Roman" w:hAnsi="Times New Roman"/>
                <w:sz w:val="24"/>
                <w:szCs w:val="24"/>
                <w:lang w:eastAsia="hu-HU"/>
              </w:rPr>
              <w:t>zése:</w:t>
            </w:r>
            <w:r w:rsidR="001400D8">
              <w:rPr>
                <w:rFonts w:ascii="Times New Roman" w:eastAsia="Times New Roman" w:hAnsi="Times New Roman"/>
                <w:sz w:val="24"/>
                <w:szCs w:val="24"/>
                <w:lang w:eastAsia="hu-HU"/>
              </w:rPr>
              <w:t xml:space="preserve"> </w:t>
            </w:r>
            <w:r w:rsidR="00125BD6">
              <w:rPr>
                <w:rFonts w:ascii="Times New Roman" w:eastAsia="Times New Roman" w:hAnsi="Times New Roman"/>
                <w:sz w:val="24"/>
                <w:szCs w:val="24"/>
                <w:lang w:eastAsia="hu-HU"/>
              </w:rPr>
              <w:t>GAMESZ</w:t>
            </w:r>
          </w:p>
        </w:tc>
        <w:tc>
          <w:tcPr>
            <w:tcW w:w="555"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4"/>
                <w:szCs w:val="24"/>
                <w:lang w:eastAsia="hu-HU"/>
              </w:rPr>
            </w:pPr>
          </w:p>
        </w:tc>
        <w:tc>
          <w:tcPr>
            <w:tcW w:w="688"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688"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701"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556"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556"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688"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688"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701"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556"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556"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703" w:type="dxa"/>
            <w:gridSpan w:val="2"/>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688"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701"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556"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556"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1110" w:type="dxa"/>
            <w:gridSpan w:val="2"/>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r>
      <w:tr w:rsidR="00CC271D" w:rsidRPr="00CC271D" w:rsidTr="00125BD6">
        <w:trPr>
          <w:trHeight w:val="235"/>
        </w:trPr>
        <w:tc>
          <w:tcPr>
            <w:tcW w:w="1575"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687"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687"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700"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555"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555"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688"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688"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701"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556"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556"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688"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688"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701"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556"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556"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703" w:type="dxa"/>
            <w:gridSpan w:val="2"/>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688"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701"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556"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556"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1110" w:type="dxa"/>
            <w:gridSpan w:val="2"/>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r>
      <w:tr w:rsidR="00CC271D" w:rsidRPr="00CC271D" w:rsidTr="00125BD6">
        <w:trPr>
          <w:trHeight w:val="247"/>
        </w:trPr>
        <w:tc>
          <w:tcPr>
            <w:tcW w:w="2262" w:type="dxa"/>
            <w:gridSpan w:val="2"/>
            <w:tcBorders>
              <w:top w:val="nil"/>
              <w:left w:val="nil"/>
              <w:bottom w:val="single" w:sz="4" w:space="0" w:color="auto"/>
              <w:right w:val="nil"/>
            </w:tcBorders>
            <w:shd w:val="clear" w:color="auto" w:fill="auto"/>
            <w:vAlign w:val="bottom"/>
            <w:hideMark/>
          </w:tcPr>
          <w:p w:rsidR="00CC271D" w:rsidRPr="00CC271D" w:rsidRDefault="00CC271D" w:rsidP="00CC271D">
            <w:pPr>
              <w:suppressAutoHyphens w:val="0"/>
              <w:spacing w:after="0" w:line="240" w:lineRule="auto"/>
              <w:rPr>
                <w:rFonts w:ascii="Times New Roman" w:eastAsia="Times New Roman" w:hAnsi="Times New Roman"/>
                <w:b/>
                <w:bCs/>
                <w:sz w:val="24"/>
                <w:szCs w:val="24"/>
                <w:lang w:eastAsia="hu-HU"/>
              </w:rPr>
            </w:pPr>
          </w:p>
        </w:tc>
        <w:tc>
          <w:tcPr>
            <w:tcW w:w="687"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b/>
                <w:bCs/>
                <w:sz w:val="24"/>
                <w:szCs w:val="24"/>
                <w:lang w:eastAsia="hu-HU"/>
              </w:rPr>
            </w:pPr>
          </w:p>
        </w:tc>
        <w:tc>
          <w:tcPr>
            <w:tcW w:w="700"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555"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555"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688"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688"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701"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556"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556"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688"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688"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701"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556"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556"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703" w:type="dxa"/>
            <w:gridSpan w:val="2"/>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688"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701"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556"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556"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1110" w:type="dxa"/>
            <w:gridSpan w:val="2"/>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r>
      <w:tr w:rsidR="00CC271D" w:rsidRPr="00CC271D" w:rsidTr="00125BD6">
        <w:trPr>
          <w:trHeight w:val="365"/>
        </w:trPr>
        <w:tc>
          <w:tcPr>
            <w:tcW w:w="157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Intézmény</w:t>
            </w:r>
          </w:p>
        </w:tc>
        <w:tc>
          <w:tcPr>
            <w:tcW w:w="13876" w:type="dxa"/>
            <w:gridSpan w:val="23"/>
            <w:tcBorders>
              <w:top w:val="single" w:sz="4" w:space="0" w:color="auto"/>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18"/>
                <w:szCs w:val="18"/>
                <w:lang w:eastAsia="hu-HU"/>
              </w:rPr>
            </w:pPr>
            <w:proofErr w:type="gramStart"/>
            <w:r w:rsidRPr="00CC271D">
              <w:rPr>
                <w:rFonts w:ascii="Times New Roman" w:eastAsia="Times New Roman" w:hAnsi="Times New Roman"/>
                <w:sz w:val="18"/>
                <w:szCs w:val="18"/>
                <w:lang w:eastAsia="hu-HU"/>
              </w:rPr>
              <w:t>Étkezésben  ellátottak</w:t>
            </w:r>
            <w:proofErr w:type="gramEnd"/>
            <w:r w:rsidRPr="00CC271D">
              <w:rPr>
                <w:rFonts w:ascii="Times New Roman" w:eastAsia="Times New Roman" w:hAnsi="Times New Roman"/>
                <w:sz w:val="18"/>
                <w:szCs w:val="18"/>
                <w:lang w:eastAsia="hu-HU"/>
              </w:rPr>
              <w:t xml:space="preserve"> száma</w:t>
            </w:r>
          </w:p>
        </w:tc>
      </w:tr>
      <w:tr w:rsidR="00CC271D" w:rsidRPr="00CC271D" w:rsidTr="00125BD6">
        <w:trPr>
          <w:trHeight w:val="276"/>
        </w:trPr>
        <w:tc>
          <w:tcPr>
            <w:tcW w:w="1575" w:type="dxa"/>
            <w:vMerge/>
            <w:tcBorders>
              <w:top w:val="nil"/>
              <w:left w:val="single" w:sz="4" w:space="0" w:color="auto"/>
              <w:bottom w:val="single" w:sz="4" w:space="0" w:color="000000"/>
              <w:right w:val="single" w:sz="4" w:space="0" w:color="auto"/>
            </w:tcBorders>
            <w:vAlign w:val="center"/>
            <w:hideMark/>
          </w:tcPr>
          <w:p w:rsidR="00CC271D" w:rsidRPr="00CC271D" w:rsidRDefault="00CC271D" w:rsidP="00CC271D">
            <w:pPr>
              <w:suppressAutoHyphens w:val="0"/>
              <w:spacing w:after="0" w:line="240" w:lineRule="auto"/>
              <w:rPr>
                <w:rFonts w:ascii="Times New Roman" w:eastAsia="Times New Roman" w:hAnsi="Times New Roman"/>
                <w:sz w:val="24"/>
                <w:szCs w:val="24"/>
                <w:lang w:eastAsia="hu-HU"/>
              </w:rPr>
            </w:pPr>
          </w:p>
        </w:tc>
        <w:tc>
          <w:tcPr>
            <w:tcW w:w="3184"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0"/>
                <w:szCs w:val="20"/>
                <w:lang w:eastAsia="hu-HU"/>
              </w:rPr>
            </w:pPr>
            <w:r w:rsidRPr="00CC271D">
              <w:rPr>
                <w:rFonts w:ascii="Times New Roman" w:eastAsia="Times New Roman" w:hAnsi="Times New Roman"/>
                <w:sz w:val="20"/>
                <w:szCs w:val="20"/>
                <w:lang w:eastAsia="hu-HU"/>
              </w:rPr>
              <w:t xml:space="preserve">100 %-os kedvezményben részesülők száma </w:t>
            </w:r>
          </w:p>
        </w:tc>
        <w:tc>
          <w:tcPr>
            <w:tcW w:w="3189"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0"/>
                <w:szCs w:val="20"/>
                <w:lang w:eastAsia="hu-HU"/>
              </w:rPr>
            </w:pPr>
            <w:r w:rsidRPr="00CC271D">
              <w:rPr>
                <w:rFonts w:ascii="Times New Roman" w:eastAsia="Times New Roman" w:hAnsi="Times New Roman"/>
                <w:sz w:val="20"/>
                <w:szCs w:val="20"/>
                <w:lang w:eastAsia="hu-HU"/>
              </w:rPr>
              <w:t>50 %-os kedvezményben részesülők száma</w:t>
            </w:r>
          </w:p>
        </w:tc>
        <w:tc>
          <w:tcPr>
            <w:tcW w:w="3226" w:type="dxa"/>
            <w:gridSpan w:val="6"/>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0"/>
                <w:szCs w:val="20"/>
                <w:lang w:eastAsia="hu-HU"/>
              </w:rPr>
            </w:pPr>
            <w:r w:rsidRPr="00CC271D">
              <w:rPr>
                <w:rFonts w:ascii="Times New Roman" w:eastAsia="Times New Roman" w:hAnsi="Times New Roman"/>
                <w:sz w:val="20"/>
                <w:szCs w:val="20"/>
                <w:lang w:eastAsia="hu-HU"/>
              </w:rPr>
              <w:t>Normatív kedvezményben nem részesülő száma</w:t>
            </w:r>
          </w:p>
        </w:tc>
        <w:tc>
          <w:tcPr>
            <w:tcW w:w="3187" w:type="dxa"/>
            <w:gridSpan w:val="6"/>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0"/>
                <w:szCs w:val="20"/>
                <w:lang w:eastAsia="hu-HU"/>
              </w:rPr>
            </w:pPr>
            <w:proofErr w:type="spellStart"/>
            <w:r w:rsidRPr="00CC271D">
              <w:rPr>
                <w:rFonts w:ascii="Times New Roman" w:eastAsia="Times New Roman" w:hAnsi="Times New Roman"/>
                <w:sz w:val="20"/>
                <w:szCs w:val="20"/>
                <w:lang w:eastAsia="hu-HU"/>
              </w:rPr>
              <w:t>Étkeztetettek</w:t>
            </w:r>
            <w:proofErr w:type="spellEnd"/>
            <w:r w:rsidRPr="00CC271D">
              <w:rPr>
                <w:rFonts w:ascii="Times New Roman" w:eastAsia="Times New Roman" w:hAnsi="Times New Roman"/>
                <w:sz w:val="20"/>
                <w:szCs w:val="20"/>
                <w:lang w:eastAsia="hu-HU"/>
              </w:rPr>
              <w:t xml:space="preserve"> száma összesen</w:t>
            </w:r>
          </w:p>
        </w:tc>
        <w:tc>
          <w:tcPr>
            <w:tcW w:w="1090" w:type="dxa"/>
            <w:vMerge w:val="restart"/>
            <w:tcBorders>
              <w:top w:val="nil"/>
              <w:left w:val="single" w:sz="4" w:space="0" w:color="auto"/>
              <w:bottom w:val="single" w:sz="4" w:space="0" w:color="000000"/>
              <w:right w:val="single" w:sz="4" w:space="0" w:color="auto"/>
            </w:tcBorders>
            <w:shd w:val="clear" w:color="auto" w:fill="auto"/>
            <w:vAlign w:val="center"/>
            <w:hideMark/>
          </w:tcPr>
          <w:p w:rsidR="00CC271D" w:rsidRPr="00CC271D" w:rsidRDefault="00CC271D" w:rsidP="00125BD6">
            <w:pPr>
              <w:suppressAutoHyphens w:val="0"/>
              <w:spacing w:after="0" w:line="240" w:lineRule="auto"/>
              <w:rPr>
                <w:rFonts w:ascii="Times New Roman" w:eastAsia="Times New Roman" w:hAnsi="Times New Roman"/>
                <w:lang w:eastAsia="hu-HU"/>
              </w:rPr>
            </w:pPr>
            <w:proofErr w:type="spellStart"/>
            <w:r w:rsidRPr="00CC271D">
              <w:rPr>
                <w:rFonts w:ascii="Times New Roman" w:eastAsia="Times New Roman" w:hAnsi="Times New Roman"/>
                <w:lang w:eastAsia="hu-HU"/>
              </w:rPr>
              <w:t>Étkeztetet</w:t>
            </w:r>
            <w:r w:rsidR="00125BD6">
              <w:rPr>
                <w:rFonts w:ascii="Times New Roman" w:eastAsia="Times New Roman" w:hAnsi="Times New Roman"/>
                <w:lang w:eastAsia="hu-HU"/>
              </w:rPr>
              <w:t>-</w:t>
            </w:r>
            <w:r w:rsidRPr="00CC271D">
              <w:rPr>
                <w:rFonts w:ascii="Times New Roman" w:eastAsia="Times New Roman" w:hAnsi="Times New Roman"/>
                <w:lang w:eastAsia="hu-HU"/>
              </w:rPr>
              <w:t>tek</w:t>
            </w:r>
            <w:proofErr w:type="spellEnd"/>
            <w:r w:rsidRPr="00CC271D">
              <w:rPr>
                <w:rFonts w:ascii="Times New Roman" w:eastAsia="Times New Roman" w:hAnsi="Times New Roman"/>
                <w:lang w:eastAsia="hu-HU"/>
              </w:rPr>
              <w:t xml:space="preserve"> száma mindösszesen </w:t>
            </w:r>
          </w:p>
        </w:tc>
      </w:tr>
      <w:tr w:rsidR="00CC271D" w:rsidRPr="00CC271D" w:rsidTr="00125BD6">
        <w:trPr>
          <w:trHeight w:val="895"/>
        </w:trPr>
        <w:tc>
          <w:tcPr>
            <w:tcW w:w="1575" w:type="dxa"/>
            <w:vMerge/>
            <w:tcBorders>
              <w:top w:val="nil"/>
              <w:left w:val="single" w:sz="4" w:space="0" w:color="auto"/>
              <w:bottom w:val="single" w:sz="4" w:space="0" w:color="000000"/>
              <w:right w:val="single" w:sz="4" w:space="0" w:color="auto"/>
            </w:tcBorders>
            <w:vAlign w:val="center"/>
            <w:hideMark/>
          </w:tcPr>
          <w:p w:rsidR="00CC271D" w:rsidRPr="00CC271D" w:rsidRDefault="00CC271D" w:rsidP="00CC271D">
            <w:pPr>
              <w:suppressAutoHyphens w:val="0"/>
              <w:spacing w:after="0" w:line="240" w:lineRule="auto"/>
              <w:rPr>
                <w:rFonts w:ascii="Times New Roman" w:eastAsia="Times New Roman" w:hAnsi="Times New Roman"/>
                <w:sz w:val="24"/>
                <w:szCs w:val="24"/>
                <w:lang w:eastAsia="hu-HU"/>
              </w:rPr>
            </w:pPr>
          </w:p>
        </w:tc>
        <w:tc>
          <w:tcPr>
            <w:tcW w:w="3184" w:type="dxa"/>
            <w:gridSpan w:val="5"/>
            <w:vMerge/>
            <w:tcBorders>
              <w:top w:val="single" w:sz="4" w:space="0" w:color="auto"/>
              <w:left w:val="single" w:sz="4" w:space="0" w:color="auto"/>
              <w:bottom w:val="single" w:sz="4" w:space="0" w:color="auto"/>
              <w:right w:val="single" w:sz="4" w:space="0" w:color="auto"/>
            </w:tcBorders>
            <w:vAlign w:val="center"/>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3189" w:type="dxa"/>
            <w:gridSpan w:val="5"/>
            <w:vMerge/>
            <w:tcBorders>
              <w:top w:val="single" w:sz="4" w:space="0" w:color="auto"/>
              <w:left w:val="single" w:sz="4" w:space="0" w:color="auto"/>
              <w:bottom w:val="single" w:sz="4" w:space="0" w:color="auto"/>
              <w:right w:val="single" w:sz="4" w:space="0" w:color="auto"/>
            </w:tcBorders>
            <w:vAlign w:val="center"/>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3226" w:type="dxa"/>
            <w:gridSpan w:val="6"/>
            <w:vMerge/>
            <w:tcBorders>
              <w:top w:val="single" w:sz="4" w:space="0" w:color="auto"/>
              <w:left w:val="single" w:sz="4" w:space="0" w:color="auto"/>
              <w:bottom w:val="single" w:sz="4" w:space="0" w:color="auto"/>
              <w:right w:val="single" w:sz="4" w:space="0" w:color="auto"/>
            </w:tcBorders>
            <w:vAlign w:val="center"/>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3187" w:type="dxa"/>
            <w:gridSpan w:val="6"/>
            <w:vMerge/>
            <w:tcBorders>
              <w:top w:val="single" w:sz="4" w:space="0" w:color="auto"/>
              <w:left w:val="single" w:sz="4" w:space="0" w:color="auto"/>
              <w:bottom w:val="single" w:sz="4" w:space="0" w:color="000000"/>
              <w:right w:val="single" w:sz="4" w:space="0" w:color="000000"/>
            </w:tcBorders>
            <w:vAlign w:val="center"/>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1090" w:type="dxa"/>
            <w:vMerge/>
            <w:tcBorders>
              <w:top w:val="nil"/>
              <w:left w:val="single" w:sz="4" w:space="0" w:color="auto"/>
              <w:bottom w:val="single" w:sz="4" w:space="0" w:color="000000"/>
              <w:right w:val="single" w:sz="4" w:space="0" w:color="auto"/>
            </w:tcBorders>
            <w:vAlign w:val="center"/>
            <w:hideMark/>
          </w:tcPr>
          <w:p w:rsidR="00CC271D" w:rsidRPr="00CC271D" w:rsidRDefault="00CC271D" w:rsidP="00CC271D">
            <w:pPr>
              <w:suppressAutoHyphens w:val="0"/>
              <w:spacing w:after="0" w:line="240" w:lineRule="auto"/>
              <w:rPr>
                <w:rFonts w:ascii="Times New Roman" w:eastAsia="Times New Roman" w:hAnsi="Times New Roman"/>
                <w:lang w:eastAsia="hu-HU"/>
              </w:rPr>
            </w:pPr>
          </w:p>
        </w:tc>
      </w:tr>
      <w:tr w:rsidR="00CC271D" w:rsidRPr="00CC271D" w:rsidTr="00125BD6">
        <w:trPr>
          <w:trHeight w:val="494"/>
        </w:trPr>
        <w:tc>
          <w:tcPr>
            <w:tcW w:w="1575" w:type="dxa"/>
            <w:vMerge/>
            <w:tcBorders>
              <w:top w:val="nil"/>
              <w:left w:val="single" w:sz="4" w:space="0" w:color="auto"/>
              <w:bottom w:val="single" w:sz="4" w:space="0" w:color="000000"/>
              <w:right w:val="single" w:sz="4" w:space="0" w:color="auto"/>
            </w:tcBorders>
            <w:vAlign w:val="center"/>
            <w:hideMark/>
          </w:tcPr>
          <w:p w:rsidR="00CC271D" w:rsidRPr="00CC271D" w:rsidRDefault="00CC271D" w:rsidP="00CC271D">
            <w:pPr>
              <w:suppressAutoHyphens w:val="0"/>
              <w:spacing w:after="0" w:line="240" w:lineRule="auto"/>
              <w:rPr>
                <w:rFonts w:ascii="Times New Roman" w:eastAsia="Times New Roman" w:hAnsi="Times New Roman"/>
                <w:sz w:val="24"/>
                <w:szCs w:val="24"/>
                <w:lang w:eastAsia="hu-HU"/>
              </w:rPr>
            </w:pPr>
          </w:p>
        </w:tc>
        <w:tc>
          <w:tcPr>
            <w:tcW w:w="687"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14"/>
                <w:szCs w:val="14"/>
                <w:lang w:eastAsia="hu-HU"/>
              </w:rPr>
            </w:pPr>
            <w:r w:rsidRPr="00CC271D">
              <w:rPr>
                <w:rFonts w:ascii="Times New Roman" w:eastAsia="Times New Roman" w:hAnsi="Times New Roman"/>
                <w:sz w:val="14"/>
                <w:szCs w:val="14"/>
                <w:lang w:eastAsia="hu-HU"/>
              </w:rPr>
              <w:t>ötszöri étkezésben részesül</w:t>
            </w:r>
          </w:p>
        </w:tc>
        <w:tc>
          <w:tcPr>
            <w:tcW w:w="687"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14"/>
                <w:szCs w:val="14"/>
                <w:lang w:eastAsia="hu-HU"/>
              </w:rPr>
            </w:pPr>
            <w:r w:rsidRPr="00CC271D">
              <w:rPr>
                <w:rFonts w:ascii="Times New Roman" w:eastAsia="Times New Roman" w:hAnsi="Times New Roman"/>
                <w:sz w:val="14"/>
                <w:szCs w:val="14"/>
                <w:lang w:eastAsia="hu-HU"/>
              </w:rPr>
              <w:t>négyszeri étkezésben részesül</w:t>
            </w:r>
          </w:p>
        </w:tc>
        <w:tc>
          <w:tcPr>
            <w:tcW w:w="700"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14"/>
                <w:szCs w:val="14"/>
                <w:lang w:eastAsia="hu-HU"/>
              </w:rPr>
            </w:pPr>
            <w:r w:rsidRPr="00CC271D">
              <w:rPr>
                <w:rFonts w:ascii="Times New Roman" w:eastAsia="Times New Roman" w:hAnsi="Times New Roman"/>
                <w:sz w:val="14"/>
                <w:szCs w:val="14"/>
                <w:lang w:eastAsia="hu-HU"/>
              </w:rPr>
              <w:t>háromszori étkezésben részesül</w:t>
            </w:r>
          </w:p>
        </w:tc>
        <w:tc>
          <w:tcPr>
            <w:tcW w:w="555"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14"/>
                <w:szCs w:val="14"/>
                <w:lang w:eastAsia="hu-HU"/>
              </w:rPr>
            </w:pPr>
            <w:r w:rsidRPr="00CC271D">
              <w:rPr>
                <w:rFonts w:ascii="Times New Roman" w:eastAsia="Times New Roman" w:hAnsi="Times New Roman"/>
                <w:sz w:val="14"/>
                <w:szCs w:val="14"/>
                <w:lang w:eastAsia="hu-HU"/>
              </w:rPr>
              <w:t>tízórai + ebédben részesül</w:t>
            </w:r>
          </w:p>
        </w:tc>
        <w:tc>
          <w:tcPr>
            <w:tcW w:w="555"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14"/>
                <w:szCs w:val="14"/>
                <w:lang w:eastAsia="hu-HU"/>
              </w:rPr>
            </w:pPr>
            <w:r w:rsidRPr="00CC271D">
              <w:rPr>
                <w:rFonts w:ascii="Times New Roman" w:eastAsia="Times New Roman" w:hAnsi="Times New Roman"/>
                <w:sz w:val="14"/>
                <w:szCs w:val="14"/>
                <w:lang w:eastAsia="hu-HU"/>
              </w:rPr>
              <w:t>csak ebédben részesül</w:t>
            </w:r>
          </w:p>
        </w:tc>
        <w:tc>
          <w:tcPr>
            <w:tcW w:w="688"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14"/>
                <w:szCs w:val="14"/>
                <w:lang w:eastAsia="hu-HU"/>
              </w:rPr>
            </w:pPr>
            <w:r w:rsidRPr="00CC271D">
              <w:rPr>
                <w:rFonts w:ascii="Times New Roman" w:eastAsia="Times New Roman" w:hAnsi="Times New Roman"/>
                <w:sz w:val="14"/>
                <w:szCs w:val="14"/>
                <w:lang w:eastAsia="hu-HU"/>
              </w:rPr>
              <w:t>ötszöri étkezésben részesül</w:t>
            </w:r>
          </w:p>
        </w:tc>
        <w:tc>
          <w:tcPr>
            <w:tcW w:w="688"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14"/>
                <w:szCs w:val="14"/>
                <w:lang w:eastAsia="hu-HU"/>
              </w:rPr>
            </w:pPr>
            <w:r w:rsidRPr="00CC271D">
              <w:rPr>
                <w:rFonts w:ascii="Times New Roman" w:eastAsia="Times New Roman" w:hAnsi="Times New Roman"/>
                <w:sz w:val="14"/>
                <w:szCs w:val="14"/>
                <w:lang w:eastAsia="hu-HU"/>
              </w:rPr>
              <w:t>négyszeri étkezésben részesül</w:t>
            </w:r>
          </w:p>
        </w:tc>
        <w:tc>
          <w:tcPr>
            <w:tcW w:w="701"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14"/>
                <w:szCs w:val="14"/>
                <w:lang w:eastAsia="hu-HU"/>
              </w:rPr>
            </w:pPr>
            <w:r w:rsidRPr="00CC271D">
              <w:rPr>
                <w:rFonts w:ascii="Times New Roman" w:eastAsia="Times New Roman" w:hAnsi="Times New Roman"/>
                <w:sz w:val="14"/>
                <w:szCs w:val="14"/>
                <w:lang w:eastAsia="hu-HU"/>
              </w:rPr>
              <w:t>háromszori étkezésben részesül</w:t>
            </w:r>
          </w:p>
        </w:tc>
        <w:tc>
          <w:tcPr>
            <w:tcW w:w="556"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14"/>
                <w:szCs w:val="14"/>
                <w:lang w:eastAsia="hu-HU"/>
              </w:rPr>
            </w:pPr>
            <w:r w:rsidRPr="00CC271D">
              <w:rPr>
                <w:rFonts w:ascii="Times New Roman" w:eastAsia="Times New Roman" w:hAnsi="Times New Roman"/>
                <w:sz w:val="14"/>
                <w:szCs w:val="14"/>
                <w:lang w:eastAsia="hu-HU"/>
              </w:rPr>
              <w:t>tízórai + ebédben részesül</w:t>
            </w:r>
          </w:p>
        </w:tc>
        <w:tc>
          <w:tcPr>
            <w:tcW w:w="556"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14"/>
                <w:szCs w:val="14"/>
                <w:lang w:eastAsia="hu-HU"/>
              </w:rPr>
            </w:pPr>
            <w:r w:rsidRPr="00CC271D">
              <w:rPr>
                <w:rFonts w:ascii="Times New Roman" w:eastAsia="Times New Roman" w:hAnsi="Times New Roman"/>
                <w:sz w:val="14"/>
                <w:szCs w:val="14"/>
                <w:lang w:eastAsia="hu-HU"/>
              </w:rPr>
              <w:t>csak ebédben részesül</w:t>
            </w:r>
          </w:p>
        </w:tc>
        <w:tc>
          <w:tcPr>
            <w:tcW w:w="688"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14"/>
                <w:szCs w:val="14"/>
                <w:lang w:eastAsia="hu-HU"/>
              </w:rPr>
            </w:pPr>
            <w:r w:rsidRPr="00CC271D">
              <w:rPr>
                <w:rFonts w:ascii="Times New Roman" w:eastAsia="Times New Roman" w:hAnsi="Times New Roman"/>
                <w:sz w:val="14"/>
                <w:szCs w:val="14"/>
                <w:lang w:eastAsia="hu-HU"/>
              </w:rPr>
              <w:t>ötszöri étkezésben részesül</w:t>
            </w:r>
          </w:p>
        </w:tc>
        <w:tc>
          <w:tcPr>
            <w:tcW w:w="688"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14"/>
                <w:szCs w:val="14"/>
                <w:lang w:eastAsia="hu-HU"/>
              </w:rPr>
            </w:pPr>
            <w:r w:rsidRPr="00CC271D">
              <w:rPr>
                <w:rFonts w:ascii="Times New Roman" w:eastAsia="Times New Roman" w:hAnsi="Times New Roman"/>
                <w:sz w:val="14"/>
                <w:szCs w:val="14"/>
                <w:lang w:eastAsia="hu-HU"/>
              </w:rPr>
              <w:t>négyszeri étkezésben részesül</w:t>
            </w:r>
          </w:p>
        </w:tc>
        <w:tc>
          <w:tcPr>
            <w:tcW w:w="701"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14"/>
                <w:szCs w:val="14"/>
                <w:lang w:eastAsia="hu-HU"/>
              </w:rPr>
            </w:pPr>
            <w:r w:rsidRPr="00CC271D">
              <w:rPr>
                <w:rFonts w:ascii="Times New Roman" w:eastAsia="Times New Roman" w:hAnsi="Times New Roman"/>
                <w:sz w:val="14"/>
                <w:szCs w:val="14"/>
                <w:lang w:eastAsia="hu-HU"/>
              </w:rPr>
              <w:t>háromszori étkezésben részesül</w:t>
            </w:r>
          </w:p>
        </w:tc>
        <w:tc>
          <w:tcPr>
            <w:tcW w:w="556"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14"/>
                <w:szCs w:val="14"/>
                <w:lang w:eastAsia="hu-HU"/>
              </w:rPr>
            </w:pPr>
            <w:r w:rsidRPr="00CC271D">
              <w:rPr>
                <w:rFonts w:ascii="Times New Roman" w:eastAsia="Times New Roman" w:hAnsi="Times New Roman"/>
                <w:sz w:val="14"/>
                <w:szCs w:val="14"/>
                <w:lang w:eastAsia="hu-HU"/>
              </w:rPr>
              <w:t>tízórai + ebédben részesül</w:t>
            </w:r>
          </w:p>
        </w:tc>
        <w:tc>
          <w:tcPr>
            <w:tcW w:w="556"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14"/>
                <w:szCs w:val="14"/>
                <w:lang w:eastAsia="hu-HU"/>
              </w:rPr>
            </w:pPr>
            <w:r w:rsidRPr="00CC271D">
              <w:rPr>
                <w:rFonts w:ascii="Times New Roman" w:eastAsia="Times New Roman" w:hAnsi="Times New Roman"/>
                <w:sz w:val="14"/>
                <w:szCs w:val="14"/>
                <w:lang w:eastAsia="hu-HU"/>
              </w:rPr>
              <w:t>csak ebédben részesül</w:t>
            </w:r>
          </w:p>
        </w:tc>
        <w:tc>
          <w:tcPr>
            <w:tcW w:w="703" w:type="dxa"/>
            <w:gridSpan w:val="2"/>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14"/>
                <w:szCs w:val="14"/>
                <w:lang w:eastAsia="hu-HU"/>
              </w:rPr>
            </w:pPr>
            <w:r w:rsidRPr="00CC271D">
              <w:rPr>
                <w:rFonts w:ascii="Times New Roman" w:eastAsia="Times New Roman" w:hAnsi="Times New Roman"/>
                <w:sz w:val="14"/>
                <w:szCs w:val="14"/>
                <w:lang w:eastAsia="hu-HU"/>
              </w:rPr>
              <w:t>ötszöri étkezésben részesül</w:t>
            </w:r>
          </w:p>
        </w:tc>
        <w:tc>
          <w:tcPr>
            <w:tcW w:w="688"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14"/>
                <w:szCs w:val="14"/>
                <w:lang w:eastAsia="hu-HU"/>
              </w:rPr>
            </w:pPr>
            <w:r w:rsidRPr="00CC271D">
              <w:rPr>
                <w:rFonts w:ascii="Times New Roman" w:eastAsia="Times New Roman" w:hAnsi="Times New Roman"/>
                <w:sz w:val="14"/>
                <w:szCs w:val="14"/>
                <w:lang w:eastAsia="hu-HU"/>
              </w:rPr>
              <w:t>négyszeri étkezésben részesül</w:t>
            </w:r>
          </w:p>
        </w:tc>
        <w:tc>
          <w:tcPr>
            <w:tcW w:w="701"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14"/>
                <w:szCs w:val="14"/>
                <w:lang w:eastAsia="hu-HU"/>
              </w:rPr>
            </w:pPr>
            <w:r w:rsidRPr="00CC271D">
              <w:rPr>
                <w:rFonts w:ascii="Times New Roman" w:eastAsia="Times New Roman" w:hAnsi="Times New Roman"/>
                <w:sz w:val="14"/>
                <w:szCs w:val="14"/>
                <w:lang w:eastAsia="hu-HU"/>
              </w:rPr>
              <w:t>háromszori étkezésben részesül</w:t>
            </w:r>
          </w:p>
        </w:tc>
        <w:tc>
          <w:tcPr>
            <w:tcW w:w="556"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14"/>
                <w:szCs w:val="14"/>
                <w:lang w:eastAsia="hu-HU"/>
              </w:rPr>
            </w:pPr>
            <w:r w:rsidRPr="00CC271D">
              <w:rPr>
                <w:rFonts w:ascii="Times New Roman" w:eastAsia="Times New Roman" w:hAnsi="Times New Roman"/>
                <w:sz w:val="14"/>
                <w:szCs w:val="14"/>
                <w:lang w:eastAsia="hu-HU"/>
              </w:rPr>
              <w:t>tízórai + ebédben részesül</w:t>
            </w:r>
          </w:p>
        </w:tc>
        <w:tc>
          <w:tcPr>
            <w:tcW w:w="556"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14"/>
                <w:szCs w:val="14"/>
                <w:lang w:eastAsia="hu-HU"/>
              </w:rPr>
            </w:pPr>
            <w:r w:rsidRPr="00CC271D">
              <w:rPr>
                <w:rFonts w:ascii="Times New Roman" w:eastAsia="Times New Roman" w:hAnsi="Times New Roman"/>
                <w:sz w:val="14"/>
                <w:szCs w:val="14"/>
                <w:lang w:eastAsia="hu-HU"/>
              </w:rPr>
              <w:t>csak ebédben részesül</w:t>
            </w:r>
          </w:p>
        </w:tc>
        <w:tc>
          <w:tcPr>
            <w:tcW w:w="1110" w:type="dxa"/>
            <w:gridSpan w:val="2"/>
            <w:tcBorders>
              <w:top w:val="nil"/>
              <w:left w:val="single" w:sz="4" w:space="0" w:color="auto"/>
              <w:bottom w:val="single" w:sz="4" w:space="0" w:color="000000"/>
              <w:right w:val="single" w:sz="4" w:space="0" w:color="auto"/>
            </w:tcBorders>
            <w:vAlign w:val="center"/>
            <w:hideMark/>
          </w:tcPr>
          <w:p w:rsidR="00CC271D" w:rsidRPr="00CC271D" w:rsidRDefault="00CC271D" w:rsidP="00CC271D">
            <w:pPr>
              <w:suppressAutoHyphens w:val="0"/>
              <w:spacing w:after="0" w:line="240" w:lineRule="auto"/>
              <w:rPr>
                <w:rFonts w:ascii="Times New Roman" w:eastAsia="Times New Roman" w:hAnsi="Times New Roman"/>
                <w:lang w:eastAsia="hu-HU"/>
              </w:rPr>
            </w:pPr>
          </w:p>
        </w:tc>
      </w:tr>
      <w:tr w:rsidR="00CC271D" w:rsidRPr="00CC271D" w:rsidTr="00125BD6">
        <w:trPr>
          <w:trHeight w:val="247"/>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CC271D" w:rsidRPr="00CC271D" w:rsidRDefault="00CC271D" w:rsidP="00CC271D">
            <w:pPr>
              <w:suppressAutoHyphens w:val="0"/>
              <w:spacing w:after="0" w:line="240" w:lineRule="auto"/>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Bölcsőde</w:t>
            </w:r>
          </w:p>
        </w:tc>
        <w:tc>
          <w:tcPr>
            <w:tcW w:w="687"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7"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10</w:t>
            </w:r>
          </w:p>
        </w:tc>
        <w:tc>
          <w:tcPr>
            <w:tcW w:w="700"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5"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5"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701"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5</w:t>
            </w:r>
          </w:p>
        </w:tc>
        <w:tc>
          <w:tcPr>
            <w:tcW w:w="701"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703" w:type="dxa"/>
            <w:gridSpan w:val="2"/>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15</w:t>
            </w:r>
          </w:p>
        </w:tc>
        <w:tc>
          <w:tcPr>
            <w:tcW w:w="701"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1110" w:type="dxa"/>
            <w:gridSpan w:val="2"/>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15</w:t>
            </w:r>
          </w:p>
        </w:tc>
      </w:tr>
      <w:tr w:rsidR="00CC271D" w:rsidRPr="00CC271D" w:rsidTr="00125BD6">
        <w:trPr>
          <w:trHeight w:val="247"/>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CC271D" w:rsidRPr="00CC271D" w:rsidRDefault="00CC271D" w:rsidP="00CC271D">
            <w:pPr>
              <w:suppressAutoHyphens w:val="0"/>
              <w:spacing w:after="0" w:line="240" w:lineRule="auto"/>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Óvoda</w:t>
            </w:r>
          </w:p>
        </w:tc>
        <w:tc>
          <w:tcPr>
            <w:tcW w:w="687"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7"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700"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81</w:t>
            </w:r>
          </w:p>
        </w:tc>
        <w:tc>
          <w:tcPr>
            <w:tcW w:w="555"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5"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701"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701"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27</w:t>
            </w:r>
          </w:p>
        </w:tc>
        <w:tc>
          <w:tcPr>
            <w:tcW w:w="556"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703" w:type="dxa"/>
            <w:gridSpan w:val="2"/>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701"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108</w:t>
            </w:r>
          </w:p>
        </w:tc>
        <w:tc>
          <w:tcPr>
            <w:tcW w:w="556"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1110" w:type="dxa"/>
            <w:gridSpan w:val="2"/>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108</w:t>
            </w:r>
          </w:p>
        </w:tc>
      </w:tr>
      <w:tr w:rsidR="00CC271D" w:rsidRPr="00CC271D" w:rsidTr="00125BD6">
        <w:trPr>
          <w:trHeight w:val="247"/>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CC271D" w:rsidRPr="00CC271D" w:rsidRDefault="00CC271D" w:rsidP="00CC271D">
            <w:pPr>
              <w:suppressAutoHyphens w:val="0"/>
              <w:spacing w:after="0" w:line="240" w:lineRule="auto"/>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Általános iskola</w:t>
            </w:r>
          </w:p>
        </w:tc>
        <w:tc>
          <w:tcPr>
            <w:tcW w:w="687"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7"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700"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26</w:t>
            </w:r>
          </w:p>
        </w:tc>
        <w:tc>
          <w:tcPr>
            <w:tcW w:w="555"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5"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1</w:t>
            </w:r>
          </w:p>
        </w:tc>
        <w:tc>
          <w:tcPr>
            <w:tcW w:w="688"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701"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43</w:t>
            </w:r>
          </w:p>
        </w:tc>
        <w:tc>
          <w:tcPr>
            <w:tcW w:w="556"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25</w:t>
            </w:r>
          </w:p>
        </w:tc>
        <w:tc>
          <w:tcPr>
            <w:tcW w:w="688"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701"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118</w:t>
            </w:r>
          </w:p>
        </w:tc>
        <w:tc>
          <w:tcPr>
            <w:tcW w:w="556"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98</w:t>
            </w:r>
          </w:p>
        </w:tc>
        <w:tc>
          <w:tcPr>
            <w:tcW w:w="703" w:type="dxa"/>
            <w:gridSpan w:val="2"/>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701"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187</w:t>
            </w:r>
          </w:p>
        </w:tc>
        <w:tc>
          <w:tcPr>
            <w:tcW w:w="556"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124</w:t>
            </w:r>
          </w:p>
        </w:tc>
        <w:tc>
          <w:tcPr>
            <w:tcW w:w="1110" w:type="dxa"/>
            <w:gridSpan w:val="2"/>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311</w:t>
            </w:r>
          </w:p>
        </w:tc>
      </w:tr>
      <w:tr w:rsidR="00CC271D" w:rsidRPr="00CC271D" w:rsidTr="00125BD6">
        <w:trPr>
          <w:trHeight w:val="247"/>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CC271D" w:rsidRPr="00CC271D" w:rsidRDefault="00CC271D" w:rsidP="00CC271D">
            <w:pPr>
              <w:suppressAutoHyphens w:val="0"/>
              <w:spacing w:after="0" w:line="240" w:lineRule="auto"/>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Gimnázium</w:t>
            </w:r>
          </w:p>
        </w:tc>
        <w:tc>
          <w:tcPr>
            <w:tcW w:w="687"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7"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700"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5"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5"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701"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29</w:t>
            </w:r>
          </w:p>
        </w:tc>
        <w:tc>
          <w:tcPr>
            <w:tcW w:w="688"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701"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90</w:t>
            </w:r>
          </w:p>
        </w:tc>
        <w:tc>
          <w:tcPr>
            <w:tcW w:w="703" w:type="dxa"/>
            <w:gridSpan w:val="2"/>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701"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119</w:t>
            </w:r>
          </w:p>
        </w:tc>
        <w:tc>
          <w:tcPr>
            <w:tcW w:w="1110" w:type="dxa"/>
            <w:gridSpan w:val="2"/>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119</w:t>
            </w:r>
          </w:p>
        </w:tc>
      </w:tr>
      <w:tr w:rsidR="00CC271D" w:rsidRPr="00CC271D" w:rsidTr="00125BD6">
        <w:trPr>
          <w:trHeight w:val="235"/>
        </w:trPr>
        <w:tc>
          <w:tcPr>
            <w:tcW w:w="1575" w:type="dxa"/>
            <w:tcBorders>
              <w:top w:val="nil"/>
              <w:left w:val="single" w:sz="4" w:space="0" w:color="auto"/>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Szakközépis</w:t>
            </w:r>
            <w:r w:rsidR="00125BD6">
              <w:rPr>
                <w:rFonts w:ascii="Times New Roman" w:eastAsia="Times New Roman" w:hAnsi="Times New Roman"/>
                <w:sz w:val="24"/>
                <w:szCs w:val="24"/>
                <w:lang w:eastAsia="hu-HU"/>
              </w:rPr>
              <w:t>-</w:t>
            </w:r>
            <w:r w:rsidRPr="00CC271D">
              <w:rPr>
                <w:rFonts w:ascii="Times New Roman" w:eastAsia="Times New Roman" w:hAnsi="Times New Roman"/>
                <w:sz w:val="24"/>
                <w:szCs w:val="24"/>
                <w:lang w:eastAsia="hu-HU"/>
              </w:rPr>
              <w:t>kola</w:t>
            </w:r>
          </w:p>
        </w:tc>
        <w:tc>
          <w:tcPr>
            <w:tcW w:w="687"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7"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5"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5"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701"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701"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703" w:type="dxa"/>
            <w:gridSpan w:val="2"/>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701"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1110" w:type="dxa"/>
            <w:gridSpan w:val="2"/>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r>
      <w:tr w:rsidR="00CC271D" w:rsidRPr="00CC271D" w:rsidTr="00125BD6">
        <w:trPr>
          <w:trHeight w:val="235"/>
        </w:trPr>
        <w:tc>
          <w:tcPr>
            <w:tcW w:w="1575" w:type="dxa"/>
            <w:tcBorders>
              <w:top w:val="nil"/>
              <w:left w:val="single" w:sz="4" w:space="0" w:color="auto"/>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Szakiskola</w:t>
            </w:r>
          </w:p>
        </w:tc>
        <w:tc>
          <w:tcPr>
            <w:tcW w:w="687"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7"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5"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5"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701"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701"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703" w:type="dxa"/>
            <w:gridSpan w:val="2"/>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701"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1110" w:type="dxa"/>
            <w:gridSpan w:val="2"/>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r>
      <w:tr w:rsidR="00CC271D" w:rsidRPr="00CC271D" w:rsidTr="00125BD6">
        <w:trPr>
          <w:trHeight w:val="235"/>
        </w:trPr>
        <w:tc>
          <w:tcPr>
            <w:tcW w:w="1575" w:type="dxa"/>
            <w:tcBorders>
              <w:top w:val="nil"/>
              <w:left w:val="single" w:sz="4" w:space="0" w:color="auto"/>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Kollégium</w:t>
            </w:r>
          </w:p>
        </w:tc>
        <w:tc>
          <w:tcPr>
            <w:tcW w:w="687"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7"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5"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5"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701"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4</w:t>
            </w:r>
          </w:p>
        </w:tc>
        <w:tc>
          <w:tcPr>
            <w:tcW w:w="556"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701"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10</w:t>
            </w:r>
          </w:p>
        </w:tc>
        <w:tc>
          <w:tcPr>
            <w:tcW w:w="556"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703" w:type="dxa"/>
            <w:gridSpan w:val="2"/>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701"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14</w:t>
            </w:r>
          </w:p>
        </w:tc>
        <w:tc>
          <w:tcPr>
            <w:tcW w:w="556"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1110" w:type="dxa"/>
            <w:gridSpan w:val="2"/>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14</w:t>
            </w:r>
          </w:p>
        </w:tc>
      </w:tr>
      <w:tr w:rsidR="00CC271D" w:rsidRPr="00CC271D" w:rsidTr="00125BD6">
        <w:trPr>
          <w:trHeight w:val="235"/>
        </w:trPr>
        <w:tc>
          <w:tcPr>
            <w:tcW w:w="1575" w:type="dxa"/>
            <w:tcBorders>
              <w:top w:val="nil"/>
              <w:left w:val="single" w:sz="4" w:space="0" w:color="auto"/>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b/>
                <w:bCs/>
                <w:sz w:val="24"/>
                <w:szCs w:val="24"/>
                <w:lang w:eastAsia="hu-HU"/>
              </w:rPr>
            </w:pPr>
            <w:r w:rsidRPr="00CC271D">
              <w:rPr>
                <w:rFonts w:ascii="Times New Roman" w:eastAsia="Times New Roman" w:hAnsi="Times New Roman"/>
                <w:b/>
                <w:bCs/>
                <w:sz w:val="24"/>
                <w:szCs w:val="24"/>
                <w:lang w:eastAsia="hu-HU"/>
              </w:rPr>
              <w:t>Összesen</w:t>
            </w:r>
          </w:p>
        </w:tc>
        <w:tc>
          <w:tcPr>
            <w:tcW w:w="687"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b/>
                <w:bCs/>
                <w:sz w:val="24"/>
                <w:szCs w:val="24"/>
                <w:lang w:eastAsia="hu-HU"/>
              </w:rPr>
            </w:pPr>
            <w:r w:rsidRPr="00CC271D">
              <w:rPr>
                <w:rFonts w:ascii="Times New Roman" w:eastAsia="Times New Roman" w:hAnsi="Times New Roman"/>
                <w:b/>
                <w:bCs/>
                <w:sz w:val="24"/>
                <w:szCs w:val="24"/>
                <w:lang w:eastAsia="hu-HU"/>
              </w:rPr>
              <w:t> </w:t>
            </w:r>
          </w:p>
        </w:tc>
        <w:tc>
          <w:tcPr>
            <w:tcW w:w="687"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b/>
                <w:bCs/>
                <w:sz w:val="24"/>
                <w:szCs w:val="24"/>
                <w:lang w:eastAsia="hu-HU"/>
              </w:rPr>
            </w:pPr>
            <w:r w:rsidRPr="00CC271D">
              <w:rPr>
                <w:rFonts w:ascii="Times New Roman" w:eastAsia="Times New Roman" w:hAnsi="Times New Roman"/>
                <w:b/>
                <w:bCs/>
                <w:sz w:val="24"/>
                <w:szCs w:val="24"/>
                <w:lang w:eastAsia="hu-HU"/>
              </w:rPr>
              <w:t>10</w:t>
            </w:r>
          </w:p>
        </w:tc>
        <w:tc>
          <w:tcPr>
            <w:tcW w:w="700"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b/>
                <w:bCs/>
                <w:sz w:val="24"/>
                <w:szCs w:val="24"/>
                <w:lang w:eastAsia="hu-HU"/>
              </w:rPr>
            </w:pPr>
            <w:r w:rsidRPr="00CC271D">
              <w:rPr>
                <w:rFonts w:ascii="Times New Roman" w:eastAsia="Times New Roman" w:hAnsi="Times New Roman"/>
                <w:b/>
                <w:bCs/>
                <w:sz w:val="24"/>
                <w:szCs w:val="24"/>
                <w:lang w:eastAsia="hu-HU"/>
              </w:rPr>
              <w:t>107</w:t>
            </w:r>
          </w:p>
        </w:tc>
        <w:tc>
          <w:tcPr>
            <w:tcW w:w="555"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b/>
                <w:bCs/>
                <w:sz w:val="24"/>
                <w:szCs w:val="24"/>
                <w:lang w:eastAsia="hu-HU"/>
              </w:rPr>
            </w:pPr>
            <w:r w:rsidRPr="00CC271D">
              <w:rPr>
                <w:rFonts w:ascii="Times New Roman" w:eastAsia="Times New Roman" w:hAnsi="Times New Roman"/>
                <w:b/>
                <w:bCs/>
                <w:sz w:val="24"/>
                <w:szCs w:val="24"/>
                <w:lang w:eastAsia="hu-HU"/>
              </w:rPr>
              <w:t>0</w:t>
            </w:r>
          </w:p>
        </w:tc>
        <w:tc>
          <w:tcPr>
            <w:tcW w:w="555"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b/>
                <w:bCs/>
                <w:sz w:val="24"/>
                <w:szCs w:val="24"/>
                <w:lang w:eastAsia="hu-HU"/>
              </w:rPr>
            </w:pPr>
            <w:r w:rsidRPr="00CC271D">
              <w:rPr>
                <w:rFonts w:ascii="Times New Roman" w:eastAsia="Times New Roman" w:hAnsi="Times New Roman"/>
                <w:b/>
                <w:bCs/>
                <w:sz w:val="24"/>
                <w:szCs w:val="24"/>
                <w:lang w:eastAsia="hu-HU"/>
              </w:rPr>
              <w:t>1</w:t>
            </w:r>
          </w:p>
        </w:tc>
        <w:tc>
          <w:tcPr>
            <w:tcW w:w="688"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b/>
                <w:bCs/>
                <w:sz w:val="24"/>
                <w:szCs w:val="24"/>
                <w:lang w:eastAsia="hu-HU"/>
              </w:rPr>
            </w:pPr>
            <w:r w:rsidRPr="00CC271D">
              <w:rPr>
                <w:rFonts w:ascii="Times New Roman" w:eastAsia="Times New Roman" w:hAnsi="Times New Roman"/>
                <w:b/>
                <w:bCs/>
                <w:sz w:val="24"/>
                <w:szCs w:val="24"/>
                <w:lang w:eastAsia="hu-HU"/>
              </w:rPr>
              <w:t>0</w:t>
            </w:r>
          </w:p>
        </w:tc>
        <w:tc>
          <w:tcPr>
            <w:tcW w:w="688"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b/>
                <w:bCs/>
                <w:sz w:val="24"/>
                <w:szCs w:val="24"/>
                <w:lang w:eastAsia="hu-HU"/>
              </w:rPr>
            </w:pPr>
            <w:r w:rsidRPr="00CC271D">
              <w:rPr>
                <w:rFonts w:ascii="Times New Roman" w:eastAsia="Times New Roman" w:hAnsi="Times New Roman"/>
                <w:b/>
                <w:bCs/>
                <w:sz w:val="24"/>
                <w:szCs w:val="24"/>
                <w:lang w:eastAsia="hu-HU"/>
              </w:rPr>
              <w:t>0</w:t>
            </w:r>
          </w:p>
        </w:tc>
        <w:tc>
          <w:tcPr>
            <w:tcW w:w="701"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b/>
                <w:bCs/>
                <w:sz w:val="24"/>
                <w:szCs w:val="24"/>
                <w:lang w:eastAsia="hu-HU"/>
              </w:rPr>
            </w:pPr>
            <w:r w:rsidRPr="00CC271D">
              <w:rPr>
                <w:rFonts w:ascii="Times New Roman" w:eastAsia="Times New Roman" w:hAnsi="Times New Roman"/>
                <w:b/>
                <w:bCs/>
                <w:sz w:val="24"/>
                <w:szCs w:val="24"/>
                <w:lang w:eastAsia="hu-HU"/>
              </w:rPr>
              <w:t>43</w:t>
            </w:r>
          </w:p>
        </w:tc>
        <w:tc>
          <w:tcPr>
            <w:tcW w:w="556"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b/>
                <w:bCs/>
                <w:sz w:val="24"/>
                <w:szCs w:val="24"/>
                <w:lang w:eastAsia="hu-HU"/>
              </w:rPr>
            </w:pPr>
            <w:r w:rsidRPr="00CC271D">
              <w:rPr>
                <w:rFonts w:ascii="Times New Roman" w:eastAsia="Times New Roman" w:hAnsi="Times New Roman"/>
                <w:b/>
                <w:bCs/>
                <w:sz w:val="24"/>
                <w:szCs w:val="24"/>
                <w:lang w:eastAsia="hu-HU"/>
              </w:rPr>
              <w:t>4</w:t>
            </w:r>
          </w:p>
        </w:tc>
        <w:tc>
          <w:tcPr>
            <w:tcW w:w="556"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b/>
                <w:bCs/>
                <w:sz w:val="24"/>
                <w:szCs w:val="24"/>
                <w:lang w:eastAsia="hu-HU"/>
              </w:rPr>
            </w:pPr>
            <w:r w:rsidRPr="00CC271D">
              <w:rPr>
                <w:rFonts w:ascii="Times New Roman" w:eastAsia="Times New Roman" w:hAnsi="Times New Roman"/>
                <w:b/>
                <w:bCs/>
                <w:sz w:val="24"/>
                <w:szCs w:val="24"/>
                <w:lang w:eastAsia="hu-HU"/>
              </w:rPr>
              <w:t>54</w:t>
            </w:r>
          </w:p>
        </w:tc>
        <w:tc>
          <w:tcPr>
            <w:tcW w:w="688"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b/>
                <w:bCs/>
                <w:sz w:val="24"/>
                <w:szCs w:val="24"/>
                <w:lang w:eastAsia="hu-HU"/>
              </w:rPr>
            </w:pPr>
            <w:r w:rsidRPr="00CC271D">
              <w:rPr>
                <w:rFonts w:ascii="Times New Roman" w:eastAsia="Times New Roman" w:hAnsi="Times New Roman"/>
                <w:b/>
                <w:bCs/>
                <w:sz w:val="24"/>
                <w:szCs w:val="24"/>
                <w:lang w:eastAsia="hu-HU"/>
              </w:rPr>
              <w:t>0</w:t>
            </w:r>
          </w:p>
        </w:tc>
        <w:tc>
          <w:tcPr>
            <w:tcW w:w="688"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b/>
                <w:bCs/>
                <w:sz w:val="24"/>
                <w:szCs w:val="24"/>
                <w:lang w:eastAsia="hu-HU"/>
              </w:rPr>
            </w:pPr>
            <w:r w:rsidRPr="00CC271D">
              <w:rPr>
                <w:rFonts w:ascii="Times New Roman" w:eastAsia="Times New Roman" w:hAnsi="Times New Roman"/>
                <w:b/>
                <w:bCs/>
                <w:sz w:val="24"/>
                <w:szCs w:val="24"/>
                <w:lang w:eastAsia="hu-HU"/>
              </w:rPr>
              <w:t>5</w:t>
            </w:r>
          </w:p>
        </w:tc>
        <w:tc>
          <w:tcPr>
            <w:tcW w:w="701"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b/>
                <w:bCs/>
                <w:sz w:val="24"/>
                <w:szCs w:val="24"/>
                <w:lang w:eastAsia="hu-HU"/>
              </w:rPr>
            </w:pPr>
            <w:r w:rsidRPr="00CC271D">
              <w:rPr>
                <w:rFonts w:ascii="Times New Roman" w:eastAsia="Times New Roman" w:hAnsi="Times New Roman"/>
                <w:b/>
                <w:bCs/>
                <w:sz w:val="24"/>
                <w:szCs w:val="24"/>
                <w:lang w:eastAsia="hu-HU"/>
              </w:rPr>
              <w:t>145</w:t>
            </w:r>
          </w:p>
        </w:tc>
        <w:tc>
          <w:tcPr>
            <w:tcW w:w="556"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b/>
                <w:bCs/>
                <w:sz w:val="24"/>
                <w:szCs w:val="24"/>
                <w:lang w:eastAsia="hu-HU"/>
              </w:rPr>
            </w:pPr>
            <w:r w:rsidRPr="00CC271D">
              <w:rPr>
                <w:rFonts w:ascii="Times New Roman" w:eastAsia="Times New Roman" w:hAnsi="Times New Roman"/>
                <w:b/>
                <w:bCs/>
                <w:sz w:val="24"/>
                <w:szCs w:val="24"/>
                <w:lang w:eastAsia="hu-HU"/>
              </w:rPr>
              <w:t>10</w:t>
            </w:r>
          </w:p>
        </w:tc>
        <w:tc>
          <w:tcPr>
            <w:tcW w:w="556"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b/>
                <w:bCs/>
                <w:sz w:val="24"/>
                <w:szCs w:val="24"/>
                <w:lang w:eastAsia="hu-HU"/>
              </w:rPr>
            </w:pPr>
            <w:r w:rsidRPr="00CC271D">
              <w:rPr>
                <w:rFonts w:ascii="Times New Roman" w:eastAsia="Times New Roman" w:hAnsi="Times New Roman"/>
                <w:b/>
                <w:bCs/>
                <w:sz w:val="24"/>
                <w:szCs w:val="24"/>
                <w:lang w:eastAsia="hu-HU"/>
              </w:rPr>
              <w:t>188</w:t>
            </w:r>
          </w:p>
        </w:tc>
        <w:tc>
          <w:tcPr>
            <w:tcW w:w="703" w:type="dxa"/>
            <w:gridSpan w:val="2"/>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b/>
                <w:bCs/>
                <w:sz w:val="24"/>
                <w:szCs w:val="24"/>
                <w:lang w:eastAsia="hu-HU"/>
              </w:rPr>
            </w:pPr>
            <w:r w:rsidRPr="00CC271D">
              <w:rPr>
                <w:rFonts w:ascii="Times New Roman" w:eastAsia="Times New Roman" w:hAnsi="Times New Roman"/>
                <w:b/>
                <w:bCs/>
                <w:sz w:val="24"/>
                <w:szCs w:val="24"/>
                <w:lang w:eastAsia="hu-HU"/>
              </w:rPr>
              <w:t>0</w:t>
            </w:r>
          </w:p>
        </w:tc>
        <w:tc>
          <w:tcPr>
            <w:tcW w:w="688"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b/>
                <w:bCs/>
                <w:sz w:val="24"/>
                <w:szCs w:val="24"/>
                <w:lang w:eastAsia="hu-HU"/>
              </w:rPr>
            </w:pPr>
            <w:r w:rsidRPr="00CC271D">
              <w:rPr>
                <w:rFonts w:ascii="Times New Roman" w:eastAsia="Times New Roman" w:hAnsi="Times New Roman"/>
                <w:b/>
                <w:bCs/>
                <w:sz w:val="24"/>
                <w:szCs w:val="24"/>
                <w:lang w:eastAsia="hu-HU"/>
              </w:rPr>
              <w:t>15</w:t>
            </w:r>
          </w:p>
        </w:tc>
        <w:tc>
          <w:tcPr>
            <w:tcW w:w="701"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b/>
                <w:bCs/>
                <w:sz w:val="24"/>
                <w:szCs w:val="24"/>
                <w:lang w:eastAsia="hu-HU"/>
              </w:rPr>
            </w:pPr>
            <w:r w:rsidRPr="00CC271D">
              <w:rPr>
                <w:rFonts w:ascii="Times New Roman" w:eastAsia="Times New Roman" w:hAnsi="Times New Roman"/>
                <w:b/>
                <w:bCs/>
                <w:sz w:val="24"/>
                <w:szCs w:val="24"/>
                <w:lang w:eastAsia="hu-HU"/>
              </w:rPr>
              <w:t>295</w:t>
            </w:r>
          </w:p>
        </w:tc>
        <w:tc>
          <w:tcPr>
            <w:tcW w:w="556"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b/>
                <w:bCs/>
                <w:sz w:val="24"/>
                <w:szCs w:val="24"/>
                <w:lang w:eastAsia="hu-HU"/>
              </w:rPr>
            </w:pPr>
            <w:r w:rsidRPr="00CC271D">
              <w:rPr>
                <w:rFonts w:ascii="Times New Roman" w:eastAsia="Times New Roman" w:hAnsi="Times New Roman"/>
                <w:b/>
                <w:bCs/>
                <w:sz w:val="24"/>
                <w:szCs w:val="24"/>
                <w:lang w:eastAsia="hu-HU"/>
              </w:rPr>
              <w:t>14</w:t>
            </w:r>
          </w:p>
        </w:tc>
        <w:tc>
          <w:tcPr>
            <w:tcW w:w="556"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b/>
                <w:bCs/>
                <w:sz w:val="24"/>
                <w:szCs w:val="24"/>
                <w:lang w:eastAsia="hu-HU"/>
              </w:rPr>
            </w:pPr>
            <w:r w:rsidRPr="00CC271D">
              <w:rPr>
                <w:rFonts w:ascii="Times New Roman" w:eastAsia="Times New Roman" w:hAnsi="Times New Roman"/>
                <w:b/>
                <w:bCs/>
                <w:sz w:val="24"/>
                <w:szCs w:val="24"/>
                <w:lang w:eastAsia="hu-HU"/>
              </w:rPr>
              <w:t>243</w:t>
            </w:r>
          </w:p>
        </w:tc>
        <w:tc>
          <w:tcPr>
            <w:tcW w:w="1110" w:type="dxa"/>
            <w:gridSpan w:val="2"/>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b/>
                <w:bCs/>
                <w:sz w:val="24"/>
                <w:szCs w:val="24"/>
                <w:lang w:eastAsia="hu-HU"/>
              </w:rPr>
            </w:pPr>
            <w:r w:rsidRPr="00CC271D">
              <w:rPr>
                <w:rFonts w:ascii="Times New Roman" w:eastAsia="Times New Roman" w:hAnsi="Times New Roman"/>
                <w:b/>
                <w:bCs/>
                <w:sz w:val="24"/>
                <w:szCs w:val="24"/>
                <w:lang w:eastAsia="hu-HU"/>
              </w:rPr>
              <w:t>567</w:t>
            </w:r>
          </w:p>
        </w:tc>
      </w:tr>
    </w:tbl>
    <w:p w:rsidR="00564093" w:rsidRDefault="00564093">
      <w:pPr>
        <w:spacing w:after="0" w:line="240" w:lineRule="auto"/>
        <w:jc w:val="both"/>
        <w:rPr>
          <w:rFonts w:ascii="Arial" w:hAnsi="Arial" w:cs="Arial"/>
          <w:iCs/>
        </w:rPr>
        <w:sectPr w:rsidR="00564093" w:rsidSect="00DB49A1">
          <w:pgSz w:w="16838" w:h="11906" w:orient="landscape" w:code="9"/>
          <w:pgMar w:top="1531" w:right="624" w:bottom="1531" w:left="624" w:header="567" w:footer="567" w:gutter="0"/>
          <w:pgNumType w:start="1"/>
          <w:cols w:space="708"/>
          <w:titlePg/>
          <w:docGrid w:linePitch="360"/>
        </w:sectPr>
      </w:pPr>
    </w:p>
    <w:p w:rsidR="00E53B5E" w:rsidRDefault="00E53B5E">
      <w:pPr>
        <w:spacing w:after="0" w:line="240" w:lineRule="auto"/>
        <w:jc w:val="both"/>
        <w:rPr>
          <w:rFonts w:ascii="Arial" w:hAnsi="Arial" w:cs="Arial"/>
          <w:iCs/>
        </w:rPr>
      </w:pPr>
    </w:p>
    <w:p w:rsidR="00FA3F2C" w:rsidRPr="00377D5D" w:rsidRDefault="0051480F" w:rsidP="0051480F">
      <w:pPr>
        <w:spacing w:after="120" w:line="240" w:lineRule="auto"/>
        <w:jc w:val="both"/>
        <w:rPr>
          <w:rFonts w:ascii="Arial" w:hAnsi="Arial" w:cs="Arial"/>
          <w:b/>
          <w:sz w:val="24"/>
          <w:szCs w:val="24"/>
        </w:rPr>
      </w:pPr>
      <w:r>
        <w:rPr>
          <w:rFonts w:ascii="Arial" w:hAnsi="Arial" w:cs="Arial"/>
          <w:b/>
        </w:rPr>
        <w:t xml:space="preserve">3. </w:t>
      </w:r>
      <w:r w:rsidR="00FA3F2C" w:rsidRPr="00377D5D">
        <w:rPr>
          <w:rFonts w:ascii="Arial" w:hAnsi="Arial" w:cs="Arial"/>
          <w:b/>
        </w:rPr>
        <w:t>Az önkormányzat által biztosított személyes gondoskodást nyújtó ellátások bemutatása</w:t>
      </w:r>
      <w:r w:rsidR="00FA3F2C" w:rsidRPr="00377D5D">
        <w:rPr>
          <w:rFonts w:ascii="Arial" w:hAnsi="Arial" w:cs="Arial"/>
          <w:b/>
          <w:sz w:val="24"/>
          <w:szCs w:val="24"/>
        </w:rPr>
        <w:t>:</w:t>
      </w:r>
    </w:p>
    <w:p w:rsidR="00FA3F2C" w:rsidRPr="00D64B2A" w:rsidRDefault="00FA3F2C" w:rsidP="00FA3F2C">
      <w:pPr>
        <w:pStyle w:val="Cmsor1"/>
        <w:tabs>
          <w:tab w:val="clear" w:pos="432"/>
          <w:tab w:val="num" w:pos="0"/>
        </w:tabs>
        <w:spacing w:after="120"/>
        <w:ind w:left="0" w:firstLine="0"/>
        <w:jc w:val="both"/>
        <w:rPr>
          <w:rFonts w:ascii="Arial" w:hAnsi="Arial" w:cs="Arial"/>
          <w:sz w:val="22"/>
          <w:szCs w:val="22"/>
        </w:rPr>
      </w:pPr>
      <w:r w:rsidRPr="00D64B2A">
        <w:rPr>
          <w:rFonts w:ascii="Arial" w:hAnsi="Arial" w:cs="Arial"/>
          <w:sz w:val="22"/>
          <w:szCs w:val="22"/>
        </w:rPr>
        <w:t xml:space="preserve">Hévíz Város Önkormányzat Képviselő-testülete a </w:t>
      </w:r>
      <w:proofErr w:type="spellStart"/>
      <w:r w:rsidRPr="00D64B2A">
        <w:rPr>
          <w:rFonts w:ascii="Arial" w:hAnsi="Arial" w:cs="Arial"/>
          <w:sz w:val="22"/>
          <w:szCs w:val="22"/>
        </w:rPr>
        <w:t>Gyvt-ben</w:t>
      </w:r>
      <w:proofErr w:type="spellEnd"/>
      <w:r w:rsidRPr="00D64B2A">
        <w:rPr>
          <w:rFonts w:ascii="Arial" w:hAnsi="Arial" w:cs="Arial"/>
          <w:sz w:val="22"/>
          <w:szCs w:val="22"/>
        </w:rPr>
        <w:t xml:space="preserve"> meghatározottaknak megfelelően a szociális szolgáltatásokról és a személyes gondoskodást nyújtó gyermekjóléti ellátásokról 21/2014. (IV. 29.) önkormányzati rendeletében szabályozza a személyes gondoskodást nyújtó gyermekvédelmi alapellátások formáit, igénybevételük feltételeit.</w:t>
      </w:r>
    </w:p>
    <w:p w:rsidR="00FA3F2C" w:rsidRPr="008D4AE5" w:rsidRDefault="00FA3F2C" w:rsidP="00FA3F2C">
      <w:pPr>
        <w:pStyle w:val="cf0"/>
        <w:spacing w:before="0" w:beforeAutospacing="0" w:after="120" w:afterAutospacing="0"/>
        <w:jc w:val="both"/>
        <w:rPr>
          <w:rFonts w:ascii="Arial" w:hAnsi="Arial" w:cs="Arial"/>
          <w:sz w:val="22"/>
          <w:szCs w:val="22"/>
        </w:rPr>
      </w:pPr>
      <w:r w:rsidRPr="008D4AE5">
        <w:rPr>
          <w:rFonts w:ascii="Arial" w:hAnsi="Arial" w:cs="Arial"/>
          <w:sz w:val="22"/>
          <w:szCs w:val="22"/>
        </w:rPr>
        <w:t xml:space="preserve">Önkormányzatunk a </w:t>
      </w:r>
      <w:hyperlink r:id="rId15" w:history="1">
        <w:r w:rsidRPr="008D4AE5">
          <w:rPr>
            <w:rStyle w:val="Hiperhivatkozs"/>
            <w:rFonts w:ascii="Arial" w:hAnsi="Arial" w:cs="Arial"/>
            <w:color w:val="auto"/>
            <w:sz w:val="22"/>
            <w:szCs w:val="22"/>
          </w:rPr>
          <w:t>Gyvt. 15. § (2) bekezdésében</w:t>
        </w:r>
      </w:hyperlink>
      <w:r w:rsidRPr="008D4AE5">
        <w:rPr>
          <w:rFonts w:ascii="Arial" w:hAnsi="Arial" w:cs="Arial"/>
          <w:sz w:val="22"/>
          <w:szCs w:val="22"/>
        </w:rPr>
        <w:t xml:space="preserve"> meghatározott személyes gondoskodást nyújtó gyermekjóléti alapellátások közül:</w:t>
      </w:r>
    </w:p>
    <w:p w:rsidR="00FA3F2C" w:rsidRPr="008D4AE5" w:rsidRDefault="00FA3F2C" w:rsidP="00FA3F2C">
      <w:pPr>
        <w:pStyle w:val="cf0"/>
        <w:spacing w:before="0" w:beforeAutospacing="0" w:after="120" w:afterAutospacing="0"/>
        <w:ind w:firstLine="240"/>
        <w:jc w:val="both"/>
        <w:rPr>
          <w:rFonts w:ascii="Arial" w:hAnsi="Arial" w:cs="Arial"/>
          <w:sz w:val="22"/>
          <w:szCs w:val="22"/>
        </w:rPr>
      </w:pPr>
      <w:r w:rsidRPr="008D4AE5">
        <w:rPr>
          <w:rFonts w:ascii="Arial" w:hAnsi="Arial" w:cs="Arial"/>
          <w:i/>
          <w:iCs/>
          <w:sz w:val="22"/>
          <w:szCs w:val="22"/>
        </w:rPr>
        <w:t xml:space="preserve">a) </w:t>
      </w:r>
      <w:proofErr w:type="spellStart"/>
      <w:r w:rsidRPr="008D4AE5">
        <w:rPr>
          <w:rFonts w:ascii="Arial" w:hAnsi="Arial" w:cs="Arial"/>
          <w:i/>
          <w:iCs/>
          <w:sz w:val="22"/>
          <w:szCs w:val="22"/>
        </w:rPr>
        <w:t>a</w:t>
      </w:r>
      <w:proofErr w:type="spellEnd"/>
      <w:r w:rsidRPr="008D4AE5">
        <w:rPr>
          <w:rFonts w:ascii="Arial" w:hAnsi="Arial" w:cs="Arial"/>
          <w:i/>
          <w:iCs/>
          <w:sz w:val="22"/>
          <w:szCs w:val="22"/>
        </w:rPr>
        <w:t xml:space="preserve"> </w:t>
      </w:r>
      <w:r w:rsidRPr="008D4AE5">
        <w:rPr>
          <w:rFonts w:ascii="Arial" w:hAnsi="Arial" w:cs="Arial"/>
          <w:sz w:val="22"/>
          <w:szCs w:val="22"/>
        </w:rPr>
        <w:t>gyermekjóléti szolgáltatást a Teréz Anya Szociális Integrált Intézmény Családsegítő és Gyermekjóléti Szolgálat – a továbbiakban Szolgálat -  útján,</w:t>
      </w:r>
    </w:p>
    <w:p w:rsidR="00FA3F2C" w:rsidRPr="008D4AE5" w:rsidRDefault="00FA3F2C" w:rsidP="00FA3F2C">
      <w:pPr>
        <w:pStyle w:val="cf0"/>
        <w:spacing w:before="0" w:beforeAutospacing="0" w:after="120" w:afterAutospacing="0"/>
        <w:ind w:firstLine="240"/>
        <w:jc w:val="both"/>
        <w:rPr>
          <w:rFonts w:ascii="Arial" w:hAnsi="Arial" w:cs="Arial"/>
          <w:sz w:val="22"/>
          <w:szCs w:val="22"/>
        </w:rPr>
      </w:pPr>
      <w:r w:rsidRPr="008D4AE5">
        <w:rPr>
          <w:rFonts w:ascii="Arial" w:hAnsi="Arial" w:cs="Arial"/>
          <w:i/>
          <w:iCs/>
          <w:sz w:val="22"/>
          <w:szCs w:val="22"/>
        </w:rPr>
        <w:t>b)</w:t>
      </w:r>
      <w:r w:rsidRPr="008D4AE5">
        <w:rPr>
          <w:rFonts w:ascii="Arial" w:hAnsi="Arial" w:cs="Arial"/>
          <w:i/>
          <w:iCs/>
          <w:sz w:val="22"/>
          <w:szCs w:val="22"/>
          <w:vertAlign w:val="superscript"/>
        </w:rPr>
        <w:t> </w:t>
      </w:r>
      <w:r w:rsidRPr="008D4AE5">
        <w:rPr>
          <w:rFonts w:ascii="Arial" w:hAnsi="Arial" w:cs="Arial"/>
          <w:sz w:val="22"/>
          <w:szCs w:val="22"/>
        </w:rPr>
        <w:t xml:space="preserve">gyermekek napközbeni ellátását </w:t>
      </w:r>
      <w:r w:rsidR="00371C6F" w:rsidRPr="008D4AE5">
        <w:rPr>
          <w:rFonts w:ascii="Arial" w:hAnsi="Arial" w:cs="Arial"/>
          <w:sz w:val="22"/>
          <w:szCs w:val="22"/>
        </w:rPr>
        <w:t>a családban élő gyermekek életkorának megfelelő nappali felügyeletét, gondozását nevelését, foglalkoztatását és étkeztetését kell biztosítani.</w:t>
      </w:r>
    </w:p>
    <w:p w:rsidR="00FA3F2C" w:rsidRPr="008D4AE5" w:rsidRDefault="00FA3F2C" w:rsidP="00FA3F2C">
      <w:pPr>
        <w:spacing w:after="120" w:line="240" w:lineRule="auto"/>
        <w:jc w:val="both"/>
        <w:rPr>
          <w:rFonts w:ascii="Arial" w:hAnsi="Arial" w:cs="Arial"/>
        </w:rPr>
      </w:pPr>
      <w:r w:rsidRPr="008D4AE5">
        <w:rPr>
          <w:rFonts w:ascii="Arial" w:hAnsi="Arial" w:cs="Arial"/>
        </w:rPr>
        <w:t>A Szolgálat 2</w:t>
      </w:r>
      <w:r w:rsidR="00EC0ED5">
        <w:rPr>
          <w:rFonts w:ascii="Arial" w:hAnsi="Arial" w:cs="Arial"/>
        </w:rPr>
        <w:t>018</w:t>
      </w:r>
      <w:r w:rsidRPr="008D4AE5">
        <w:rPr>
          <w:rFonts w:ascii="Arial" w:hAnsi="Arial" w:cs="Arial"/>
        </w:rPr>
        <w:t>. évi beszámolóját az 1. számú melléklet tartalmazza.</w:t>
      </w:r>
    </w:p>
    <w:p w:rsidR="00F342DE" w:rsidRPr="00D31774" w:rsidRDefault="00F342DE" w:rsidP="00F342DE">
      <w:pPr>
        <w:spacing w:after="120"/>
        <w:jc w:val="both"/>
        <w:rPr>
          <w:rFonts w:ascii="Arial" w:eastAsiaTheme="minorHAnsi" w:hAnsi="Arial" w:cs="Arial"/>
          <w:lang w:eastAsia="en-US"/>
        </w:rPr>
      </w:pPr>
      <w:r w:rsidRPr="00D31774">
        <w:rPr>
          <w:rFonts w:ascii="Arial" w:hAnsi="Arial" w:cs="Arial"/>
        </w:rPr>
        <w:t>A gyermekek napközbeni ellátása az önkormányzat által fenntartott bölcsődében és óvodában, biztosított. Az óvoda nyári nyitva tartását úgy alakította, hogy az egész szünidő alatt biztosított volt a gyermekek elhelyezése.</w:t>
      </w:r>
    </w:p>
    <w:p w:rsidR="00F342DE" w:rsidRPr="00D31774" w:rsidRDefault="00F342DE" w:rsidP="00F342DE">
      <w:pPr>
        <w:spacing w:after="120"/>
        <w:jc w:val="both"/>
        <w:rPr>
          <w:rFonts w:ascii="Arial" w:hAnsi="Arial" w:cs="Arial"/>
          <w:sz w:val="24"/>
          <w:szCs w:val="24"/>
        </w:rPr>
      </w:pPr>
      <w:r w:rsidRPr="00D31774">
        <w:rPr>
          <w:rFonts w:ascii="Arial" w:hAnsi="Arial" w:cs="Arial"/>
        </w:rPr>
        <w:t>Hévíz Város Önkormányzat évek óta nyári napközit szervez azoknak a 6 és 14 éves kor közötti hévízi lakcímmel rendelkező vagy a hévízi Illyés Gyula Általános Iskolába járó gyermekeknek, akiknek az elhelyezését a szülők nem vagy csak nehézkesen tudják megoldani a nyári szünidőben. A napközi 2018. július 02. és augusztus 17. között 7 héten át várta a gyermekeket az Illyés</w:t>
      </w:r>
      <w:r w:rsidR="008D477D">
        <w:rPr>
          <w:rFonts w:ascii="Arial" w:hAnsi="Arial" w:cs="Arial"/>
        </w:rPr>
        <w:t xml:space="preserve"> Gyula</w:t>
      </w:r>
      <w:r w:rsidRPr="00D31774">
        <w:rPr>
          <w:rFonts w:ascii="Arial" w:hAnsi="Arial" w:cs="Arial"/>
        </w:rPr>
        <w:t xml:space="preserve"> Általános Iskolában. Az Általános Iskola az Önkormányzattal együttműködve kreatív kézműves programokkal, sportfoglalkozásokkal, mozi-látogatással színesítette a gyermekek programját. Az előző évhez hasonlóan nagyon magas volt a jelentkezők száma, heti 70-80 kisgyermek vette igénybe a színes programokat. A gyermekfelügyeleti feladatok ellátását az általános is</w:t>
      </w:r>
      <w:r w:rsidR="00D31774">
        <w:rPr>
          <w:rFonts w:ascii="Arial" w:hAnsi="Arial" w:cs="Arial"/>
        </w:rPr>
        <w:t>kola pedagógusai biztosították.</w:t>
      </w:r>
    </w:p>
    <w:p w:rsidR="00F342DE" w:rsidRDefault="00F342DE" w:rsidP="00F342DE">
      <w:pPr>
        <w:rPr>
          <w:rFonts w:ascii="Arial" w:hAnsi="Arial" w:cs="Arial"/>
          <w:color w:val="1F497D"/>
          <w:sz w:val="20"/>
          <w:szCs w:val="20"/>
        </w:rPr>
      </w:pPr>
    </w:p>
    <w:p w:rsidR="00FA3F2C" w:rsidRPr="00377D5D" w:rsidRDefault="00FA3F2C" w:rsidP="00FA3F2C">
      <w:pPr>
        <w:spacing w:after="120" w:line="240" w:lineRule="auto"/>
        <w:jc w:val="both"/>
        <w:rPr>
          <w:rFonts w:ascii="Arial" w:hAnsi="Arial" w:cs="Arial"/>
          <w:b/>
        </w:rPr>
      </w:pPr>
      <w:r w:rsidRPr="00377D5D">
        <w:rPr>
          <w:rFonts w:ascii="Arial" w:hAnsi="Arial" w:cs="Arial"/>
          <w:b/>
        </w:rPr>
        <w:t>4. – 5.  értékelési pontok hatályon kívül helyezésre kerültek.</w:t>
      </w:r>
    </w:p>
    <w:p w:rsidR="00FA3F2C" w:rsidRPr="00377D5D" w:rsidRDefault="00FA3F2C" w:rsidP="00FA3F2C">
      <w:pPr>
        <w:spacing w:after="120" w:line="240" w:lineRule="auto"/>
        <w:jc w:val="both"/>
        <w:rPr>
          <w:rFonts w:ascii="Arial" w:hAnsi="Arial" w:cs="Arial"/>
          <w:b/>
        </w:rPr>
      </w:pPr>
      <w:r w:rsidRPr="00377D5D">
        <w:rPr>
          <w:rFonts w:ascii="Arial" w:hAnsi="Arial" w:cs="Arial"/>
          <w:b/>
        </w:rPr>
        <w:t>6. A felügyeleti szervek által gyámhatósági, gyermekvédelmi területen végzett szakmai ellenőrzések tapasztalatainak, továbbá a gyermekjóléti és gyermekvédelmi szolgáltató tevékenységet végzők működését engedélyező hatóság ellenőrzésének alkalmával tett megállapítások bemutatása:</w:t>
      </w:r>
    </w:p>
    <w:p w:rsidR="00FA3F2C" w:rsidRPr="00377D5D" w:rsidRDefault="00FA3F2C" w:rsidP="00FA3F2C">
      <w:pPr>
        <w:spacing w:line="240" w:lineRule="auto"/>
        <w:jc w:val="both"/>
        <w:rPr>
          <w:rFonts w:ascii="Arial" w:hAnsi="Arial" w:cs="Arial"/>
        </w:rPr>
      </w:pPr>
      <w:r w:rsidRPr="00377D5D">
        <w:rPr>
          <w:rFonts w:ascii="Arial" w:hAnsi="Arial" w:cs="Arial"/>
        </w:rPr>
        <w:t xml:space="preserve">A Zala Megyei Kormányhivatal </w:t>
      </w:r>
      <w:proofErr w:type="gramStart"/>
      <w:r>
        <w:rPr>
          <w:rFonts w:ascii="Arial" w:hAnsi="Arial" w:cs="Arial"/>
        </w:rPr>
        <w:t xml:space="preserve">Hatósági </w:t>
      </w:r>
      <w:r w:rsidRPr="00377D5D">
        <w:rPr>
          <w:rFonts w:ascii="Arial" w:hAnsi="Arial" w:cs="Arial"/>
        </w:rPr>
        <w:t xml:space="preserve"> Főosztály</w:t>
      </w:r>
      <w:proofErr w:type="gramEnd"/>
      <w:r w:rsidRPr="00377D5D">
        <w:rPr>
          <w:rFonts w:ascii="Arial" w:hAnsi="Arial" w:cs="Arial"/>
        </w:rPr>
        <w:t xml:space="preserve"> Szociális és Gyámügyi Osztálya </w:t>
      </w:r>
      <w:r w:rsidR="00D731D9">
        <w:rPr>
          <w:rFonts w:ascii="Arial" w:hAnsi="Arial" w:cs="Arial"/>
        </w:rPr>
        <w:t>gyámhat</w:t>
      </w:r>
      <w:r w:rsidR="00A5481B">
        <w:rPr>
          <w:rFonts w:ascii="Arial" w:hAnsi="Arial" w:cs="Arial"/>
        </w:rPr>
        <w:t>ósági és gyermekvédelmi területe</w:t>
      </w:r>
      <w:r w:rsidR="00D731D9">
        <w:rPr>
          <w:rFonts w:ascii="Arial" w:hAnsi="Arial" w:cs="Arial"/>
        </w:rPr>
        <w:t xml:space="preserve">n </w:t>
      </w:r>
      <w:r w:rsidR="00391961">
        <w:rPr>
          <w:rFonts w:ascii="Arial" w:hAnsi="Arial" w:cs="Arial"/>
        </w:rPr>
        <w:t>szakma</w:t>
      </w:r>
      <w:r w:rsidR="00A5481B">
        <w:rPr>
          <w:rFonts w:ascii="Arial" w:hAnsi="Arial" w:cs="Arial"/>
        </w:rPr>
        <w:t>i ellenőrzést nem folytatott le az elmúlt évben.</w:t>
      </w:r>
    </w:p>
    <w:p w:rsidR="00FA3F2C" w:rsidRDefault="00FA3F2C" w:rsidP="00FA3F2C">
      <w:pPr>
        <w:spacing w:after="120" w:line="240" w:lineRule="auto"/>
        <w:jc w:val="both"/>
        <w:rPr>
          <w:rFonts w:ascii="Arial" w:hAnsi="Arial" w:cs="Arial"/>
          <w:b/>
        </w:rPr>
      </w:pPr>
      <w:r w:rsidRPr="00377D5D">
        <w:rPr>
          <w:rFonts w:ascii="Arial" w:hAnsi="Arial" w:cs="Arial"/>
          <w:b/>
        </w:rPr>
        <w:t>7. Jövőre vonatkozó javaslatok, célok meghatározása a Gyvt. előírásai alapján (milyen ellátásokra és intézményekre lenne szükség a problémák hatékonyabb kezelése érdekében, gyermekvédelmi prevenciós elképzelések):</w:t>
      </w:r>
    </w:p>
    <w:p w:rsidR="002A025A" w:rsidRPr="002A025A" w:rsidRDefault="002A025A" w:rsidP="000F01DF">
      <w:pPr>
        <w:suppressAutoHyphens w:val="0"/>
        <w:spacing w:before="100" w:beforeAutospacing="1" w:after="100" w:afterAutospacing="1" w:line="240" w:lineRule="auto"/>
        <w:jc w:val="both"/>
        <w:rPr>
          <w:rFonts w:ascii="Arial" w:hAnsi="Arial" w:cs="Arial"/>
        </w:rPr>
      </w:pPr>
      <w:r w:rsidRPr="002A025A">
        <w:rPr>
          <w:rFonts w:ascii="Arial" w:hAnsi="Arial" w:cs="Arial"/>
        </w:rPr>
        <w:t>A gy</w:t>
      </w:r>
      <w:r>
        <w:rPr>
          <w:rFonts w:ascii="Arial" w:hAnsi="Arial" w:cs="Arial"/>
        </w:rPr>
        <w:t xml:space="preserve">ermekvédelmi rendszerhez kapcsolódó hatósági intézkedések megtétele a gyámhivatal hatáskörébe tartozik, a jegyző hatásköre </w:t>
      </w:r>
      <w:r w:rsidRPr="002A025A">
        <w:rPr>
          <w:rFonts w:ascii="Arial" w:hAnsi="Arial" w:cs="Arial"/>
        </w:rPr>
        <w:t>gyámhatósági ügyekben környezettanulmány készítésére, a gyermek rendszeres gyermekvédelmi kedvezményre való jogosultság megállapítására</w:t>
      </w:r>
      <w:proofErr w:type="gramStart"/>
      <w:r w:rsidRPr="002A025A">
        <w:rPr>
          <w:rFonts w:ascii="Arial" w:hAnsi="Arial" w:cs="Arial"/>
        </w:rPr>
        <w:t>,  a</w:t>
      </w:r>
      <w:proofErr w:type="gramEnd"/>
      <w:r w:rsidRPr="002A025A">
        <w:rPr>
          <w:rFonts w:ascii="Arial" w:hAnsi="Arial" w:cs="Arial"/>
        </w:rPr>
        <w:t xml:space="preserve"> rendszeres gyermekvédelmi kedvezményre jogosult gyermek, nagykorúvá vált gyermek hátrányos és halmozottan hátrányos helyzet</w:t>
      </w:r>
      <w:r w:rsidR="008D477D">
        <w:rPr>
          <w:rFonts w:ascii="Arial" w:hAnsi="Arial" w:cs="Arial"/>
        </w:rPr>
        <w:t>e</w:t>
      </w:r>
      <w:r w:rsidRPr="002A025A">
        <w:rPr>
          <w:rFonts w:ascii="Arial" w:hAnsi="Arial" w:cs="Arial"/>
        </w:rPr>
        <w:t xml:space="preserve"> fennállásának megállapítására és a jogszabályokban meghatározott hatáskörébe utalt egyéb gyermekvédelmi és gyámügyi feladatokra terjed ki.</w:t>
      </w:r>
    </w:p>
    <w:p w:rsidR="002A025A" w:rsidRPr="002A025A" w:rsidRDefault="002A025A" w:rsidP="00FA3F2C">
      <w:pPr>
        <w:spacing w:after="120" w:line="240" w:lineRule="auto"/>
        <w:jc w:val="both"/>
        <w:rPr>
          <w:rFonts w:ascii="Arial" w:hAnsi="Arial" w:cs="Arial"/>
        </w:rPr>
      </w:pPr>
      <w:r>
        <w:rPr>
          <w:rFonts w:ascii="Arial" w:hAnsi="Arial" w:cs="Arial"/>
        </w:rPr>
        <w:t xml:space="preserve"> </w:t>
      </w:r>
    </w:p>
    <w:p w:rsidR="00FA3F2C" w:rsidRPr="00377D5D" w:rsidRDefault="00FA3F2C" w:rsidP="00FA3F2C">
      <w:pPr>
        <w:pStyle w:val="cf0"/>
        <w:jc w:val="both"/>
        <w:rPr>
          <w:rFonts w:ascii="Arial" w:hAnsi="Arial" w:cs="Arial"/>
          <w:sz w:val="22"/>
          <w:szCs w:val="22"/>
        </w:rPr>
      </w:pPr>
      <w:r w:rsidRPr="00377D5D">
        <w:rPr>
          <w:rFonts w:ascii="Arial" w:hAnsi="Arial" w:cs="Arial"/>
          <w:sz w:val="22"/>
          <w:szCs w:val="22"/>
        </w:rPr>
        <w:lastRenderedPageBreak/>
        <w:t>Az önkormányzat feladata a gyermekek védelme helyi ellátó rendszerének kiépítése és működtetése, a területén lakó gyermekek ellátásának megszervezése.</w:t>
      </w:r>
      <w:r w:rsidR="000547E1">
        <w:rPr>
          <w:rFonts w:ascii="Arial" w:hAnsi="Arial" w:cs="Arial"/>
          <w:sz w:val="22"/>
          <w:szCs w:val="22"/>
        </w:rPr>
        <w:t xml:space="preserve"> A népjóléti ágazatba tartozó intézmények esetében kiemelkedő feladat a hosszú évek alatt kialakított minőségi szakmai munka színvonalának megőrzése.</w:t>
      </w:r>
    </w:p>
    <w:p w:rsidR="00FA3F2C" w:rsidRDefault="00FA3F2C" w:rsidP="00383BBF">
      <w:pPr>
        <w:pStyle w:val="Cmsor4"/>
        <w:tabs>
          <w:tab w:val="clear" w:pos="864"/>
          <w:tab w:val="num" w:pos="0"/>
        </w:tabs>
        <w:spacing w:after="120"/>
        <w:ind w:left="0" w:firstLine="0"/>
        <w:jc w:val="both"/>
        <w:rPr>
          <w:rFonts w:ascii="Arial" w:hAnsi="Arial" w:cs="Arial"/>
          <w:sz w:val="22"/>
          <w:szCs w:val="22"/>
        </w:rPr>
      </w:pPr>
      <w:r w:rsidRPr="00133F5C">
        <w:rPr>
          <w:rFonts w:ascii="Arial" w:hAnsi="Arial" w:cs="Arial"/>
          <w:sz w:val="22"/>
          <w:szCs w:val="22"/>
        </w:rPr>
        <w:t>Hévíz Város Önkormányzat feladatait a Gyvt. 94. §</w:t>
      </w:r>
      <w:proofErr w:type="spellStart"/>
      <w:r w:rsidRPr="00133F5C">
        <w:rPr>
          <w:rFonts w:ascii="Arial" w:hAnsi="Arial" w:cs="Arial"/>
          <w:sz w:val="22"/>
          <w:szCs w:val="22"/>
        </w:rPr>
        <w:t>-a</w:t>
      </w:r>
      <w:proofErr w:type="spellEnd"/>
      <w:r w:rsidRPr="00133F5C">
        <w:rPr>
          <w:rFonts w:ascii="Arial" w:hAnsi="Arial" w:cs="Arial"/>
          <w:sz w:val="22"/>
          <w:szCs w:val="22"/>
        </w:rPr>
        <w:t xml:space="preserve"> határozza meg, ennek figyelembevételével biztosítja a személyes gondoskodást nyújtó gyermekjóléti alapellátásokat, illetve a törvényben foglaltak figyelembevételével szervezi és közvetíti a máshol igénybe vehető ellátásokhoz való hozzájutást.</w:t>
      </w:r>
    </w:p>
    <w:p w:rsidR="00DA5050" w:rsidRDefault="00DA5050" w:rsidP="00DA5050">
      <w:pPr>
        <w:pStyle w:val="Default"/>
        <w:jc w:val="both"/>
        <w:rPr>
          <w:rFonts w:ascii="Arial" w:hAnsi="Arial" w:cs="Arial"/>
          <w:sz w:val="22"/>
          <w:szCs w:val="22"/>
        </w:rPr>
      </w:pPr>
      <w:r w:rsidRPr="00DA5050">
        <w:rPr>
          <w:rFonts w:ascii="Arial" w:hAnsi="Arial" w:cs="Arial"/>
          <w:sz w:val="22"/>
          <w:szCs w:val="22"/>
        </w:rPr>
        <w:t xml:space="preserve">Az önkormányzat döntéshozatalai során továbbra is figyelembe kell venni a gyermekek mindenek felett álló érdekeit. Az elmúlt időszakban is és a jövőre nézve </w:t>
      </w:r>
      <w:r w:rsidR="000225A0">
        <w:rPr>
          <w:rFonts w:ascii="Arial" w:hAnsi="Arial" w:cs="Arial"/>
          <w:sz w:val="22"/>
          <w:szCs w:val="22"/>
        </w:rPr>
        <w:t xml:space="preserve">is figyelembe vételre került a </w:t>
      </w:r>
      <w:r w:rsidRPr="00DA5050">
        <w:rPr>
          <w:rFonts w:ascii="Arial" w:hAnsi="Arial" w:cs="Arial"/>
          <w:sz w:val="22"/>
          <w:szCs w:val="22"/>
        </w:rPr>
        <w:t>pénzbe</w:t>
      </w:r>
      <w:r>
        <w:rPr>
          <w:rFonts w:ascii="Arial" w:hAnsi="Arial" w:cs="Arial"/>
          <w:sz w:val="22"/>
          <w:szCs w:val="22"/>
        </w:rPr>
        <w:t>l</w:t>
      </w:r>
      <w:r w:rsidRPr="00DA5050">
        <w:rPr>
          <w:rFonts w:ascii="Arial" w:hAnsi="Arial" w:cs="Arial"/>
          <w:sz w:val="22"/>
          <w:szCs w:val="22"/>
        </w:rPr>
        <w:t xml:space="preserve">i </w:t>
      </w:r>
      <w:r>
        <w:rPr>
          <w:rFonts w:ascii="Arial" w:hAnsi="Arial" w:cs="Arial"/>
          <w:sz w:val="22"/>
          <w:szCs w:val="22"/>
        </w:rPr>
        <w:t xml:space="preserve">és természetbeni </w:t>
      </w:r>
      <w:r w:rsidRPr="00DA5050">
        <w:rPr>
          <w:rFonts w:ascii="Arial" w:hAnsi="Arial" w:cs="Arial"/>
          <w:sz w:val="22"/>
          <w:szCs w:val="22"/>
        </w:rPr>
        <w:t>ellátásokra</w:t>
      </w:r>
      <w:r w:rsidR="000225A0">
        <w:rPr>
          <w:rFonts w:ascii="Arial" w:hAnsi="Arial" w:cs="Arial"/>
          <w:sz w:val="22"/>
          <w:szCs w:val="22"/>
        </w:rPr>
        <w:t xml:space="preserve"> vonatkozó javaslatok a </w:t>
      </w:r>
      <w:proofErr w:type="gramStart"/>
      <w:r w:rsidR="000225A0">
        <w:rPr>
          <w:rFonts w:ascii="Arial" w:hAnsi="Arial" w:cs="Arial"/>
          <w:sz w:val="22"/>
          <w:szCs w:val="22"/>
        </w:rPr>
        <w:t>gyermekvédelemi  rendszerhez</w:t>
      </w:r>
      <w:proofErr w:type="gramEnd"/>
      <w:r w:rsidR="000225A0">
        <w:rPr>
          <w:rFonts w:ascii="Arial" w:hAnsi="Arial" w:cs="Arial"/>
          <w:sz w:val="22"/>
          <w:szCs w:val="22"/>
        </w:rPr>
        <w:t xml:space="preserve"> kapcsolódó </w:t>
      </w:r>
      <w:r w:rsidR="00AF04E9">
        <w:rPr>
          <w:rFonts w:ascii="Arial" w:hAnsi="Arial" w:cs="Arial"/>
          <w:sz w:val="22"/>
          <w:szCs w:val="22"/>
        </w:rPr>
        <w:t xml:space="preserve">személyek és </w:t>
      </w:r>
      <w:r w:rsidR="000225A0">
        <w:rPr>
          <w:rFonts w:ascii="Arial" w:hAnsi="Arial" w:cs="Arial"/>
          <w:sz w:val="22"/>
          <w:szCs w:val="22"/>
        </w:rPr>
        <w:t>szervezetek részéről.</w:t>
      </w:r>
      <w:r w:rsidRPr="00DA5050">
        <w:rPr>
          <w:rFonts w:ascii="Arial" w:hAnsi="Arial" w:cs="Arial"/>
          <w:sz w:val="22"/>
          <w:szCs w:val="22"/>
        </w:rPr>
        <w:t xml:space="preserve"> </w:t>
      </w:r>
    </w:p>
    <w:p w:rsidR="00A43873" w:rsidRPr="00DA5050" w:rsidRDefault="00A43873" w:rsidP="00DA5050">
      <w:pPr>
        <w:pStyle w:val="Default"/>
        <w:jc w:val="both"/>
        <w:rPr>
          <w:rFonts w:ascii="Arial" w:hAnsi="Arial" w:cs="Arial"/>
          <w:sz w:val="22"/>
          <w:szCs w:val="22"/>
        </w:rPr>
      </w:pPr>
    </w:p>
    <w:p w:rsidR="00FA3F2C" w:rsidRDefault="00FA3F2C" w:rsidP="00FA3F2C">
      <w:pPr>
        <w:spacing w:line="240" w:lineRule="auto"/>
        <w:jc w:val="both"/>
        <w:rPr>
          <w:rFonts w:ascii="Arial" w:hAnsi="Arial" w:cs="Arial"/>
        </w:rPr>
      </w:pPr>
      <w:r w:rsidRPr="00377D5D">
        <w:rPr>
          <w:rFonts w:ascii="Arial" w:hAnsi="Arial" w:cs="Arial"/>
        </w:rPr>
        <w:t>A települési önkormányzat hatáskörébe tartozó gyermekvédelmi és gyermekjóléti feladatait a Hévízi Polgármesteri Hivatal Hatósági Osztálya látja el. A gyermek veszélyeztetettségét, illetve a család, a személy krízishelyzetét észlelő rendszer (a továbbiakban jelzőrendszer) a szociális, gyerekjóléti- és gyermekvédelmi ellátórendszer egyik alapköve, a családok, gyermekek és felnőttek védelmének, a problémák megelőzésének és mielőbbi megszüntetésének alapvető garanciális e</w:t>
      </w:r>
      <w:r w:rsidR="00153323">
        <w:rPr>
          <w:rFonts w:ascii="Arial" w:hAnsi="Arial" w:cs="Arial"/>
        </w:rPr>
        <w:t>leme. A jelzőrendszer szervezése</w:t>
      </w:r>
      <w:r w:rsidRPr="00377D5D">
        <w:rPr>
          <w:rFonts w:ascii="Arial" w:hAnsi="Arial" w:cs="Arial"/>
        </w:rPr>
        <w:t xml:space="preserve"> és működtetése településszintű feladat, a család- és gyermekjóléti szolgáltat feladatainak rendszerében jelenik meg. A jelzőrendszer hatékony működése, a gyermekek érdekének megfelelő megoldások keresése, a magas szakmai színvonalon végzett munka, a prevenció, mint alapelv érvényre juttatása továbbra is kiemelt feladat.</w:t>
      </w:r>
    </w:p>
    <w:p w:rsidR="000225A0" w:rsidRPr="00024279" w:rsidRDefault="000225A0" w:rsidP="00FA3F2C">
      <w:pPr>
        <w:spacing w:line="240" w:lineRule="auto"/>
        <w:jc w:val="both"/>
        <w:rPr>
          <w:rFonts w:ascii="Arial" w:hAnsi="Arial" w:cs="Arial"/>
        </w:rPr>
      </w:pPr>
      <w:r w:rsidRPr="00024279">
        <w:rPr>
          <w:rFonts w:ascii="Arial" w:hAnsi="Arial" w:cs="Arial"/>
        </w:rPr>
        <w:t>További feladatunk, hogy az önkormányzat által megállapított széleskörű támogatási formákról folyamatosan tájékoztassuk az érintetteket,</w:t>
      </w:r>
      <w:r w:rsidR="00F753A1" w:rsidRPr="00024279">
        <w:rPr>
          <w:rFonts w:ascii="Arial" w:hAnsi="Arial" w:cs="Arial"/>
        </w:rPr>
        <w:t xml:space="preserve"> hogy kellő információval rendelkezzenek és éljenek a támogatás lehetőségé</w:t>
      </w:r>
      <w:r w:rsidR="008E26A9" w:rsidRPr="00024279">
        <w:rPr>
          <w:rFonts w:ascii="Arial" w:hAnsi="Arial" w:cs="Arial"/>
        </w:rPr>
        <w:t>vel, az igénybe vevők száma – a demográfiai adatok kivételével – ne csökkenjen.</w:t>
      </w:r>
    </w:p>
    <w:p w:rsidR="002A219B" w:rsidRPr="00024279" w:rsidRDefault="002A219B" w:rsidP="00FA3F2C">
      <w:pPr>
        <w:spacing w:line="240" w:lineRule="auto"/>
        <w:jc w:val="both"/>
        <w:rPr>
          <w:rFonts w:ascii="Arial" w:hAnsi="Arial" w:cs="Arial"/>
        </w:rPr>
      </w:pPr>
      <w:r w:rsidRPr="00024279">
        <w:rPr>
          <w:rFonts w:ascii="Arial" w:hAnsi="Arial" w:cs="Arial"/>
        </w:rPr>
        <w:t>Fontos lenne, hogy még több olyan kulturális és egyéb program szerveződjön a városban, amely a fiatalok érdeklődésére is számot tart és hozzájárul a szabadidejük hasznos eltöltéséhez.</w:t>
      </w:r>
    </w:p>
    <w:p w:rsidR="00FA3F2C" w:rsidRPr="00377D5D" w:rsidRDefault="00FA3F2C" w:rsidP="00FA3F2C">
      <w:pPr>
        <w:spacing w:after="0" w:line="240" w:lineRule="auto"/>
        <w:ind w:hanging="15"/>
        <w:jc w:val="both"/>
        <w:rPr>
          <w:rFonts w:ascii="Arial" w:hAnsi="Arial" w:cs="Arial"/>
        </w:rPr>
      </w:pPr>
    </w:p>
    <w:p w:rsidR="00FA3F2C" w:rsidRPr="00377D5D" w:rsidRDefault="00FA3F2C" w:rsidP="00FA3F2C">
      <w:pPr>
        <w:spacing w:after="120" w:line="240" w:lineRule="auto"/>
        <w:ind w:hanging="17"/>
        <w:jc w:val="both"/>
        <w:rPr>
          <w:rFonts w:ascii="Arial" w:hAnsi="Arial" w:cs="Arial"/>
          <w:b/>
        </w:rPr>
      </w:pPr>
      <w:r w:rsidRPr="00377D5D">
        <w:rPr>
          <w:rFonts w:ascii="Arial" w:hAnsi="Arial" w:cs="Arial"/>
          <w:b/>
        </w:rPr>
        <w:t xml:space="preserve">8. A bűnmegelőzési program főbb pontjainak bemutatása, valamint a gyermekkorú és a fiatalkorú bűnelkövetők számának az általuk elkövetett bűncselekmények számának, a bűnelkövetés okainak bemutatása:  </w:t>
      </w:r>
    </w:p>
    <w:p w:rsidR="00FA3F2C" w:rsidRPr="00145D08" w:rsidRDefault="00FA3F2C" w:rsidP="00FA3F2C">
      <w:pPr>
        <w:spacing w:after="120" w:line="240" w:lineRule="auto"/>
        <w:jc w:val="both"/>
        <w:rPr>
          <w:rFonts w:ascii="Arial" w:hAnsi="Arial" w:cs="Arial"/>
        </w:rPr>
      </w:pPr>
      <w:r w:rsidRPr="00145D08">
        <w:rPr>
          <w:rFonts w:ascii="Arial" w:hAnsi="Arial" w:cs="Arial"/>
        </w:rPr>
        <w:t>Hévíz Város Önkormányzat Közbiztonsági és Bűnmegelőzési Koncepciója a 72/2009. (III. 31.) számú képviselő-testületi határozattal került elfogadásra.</w:t>
      </w:r>
      <w:r w:rsidRPr="00145D08">
        <w:rPr>
          <w:rFonts w:ascii="Arial" w:hAnsi="Arial" w:cs="Arial"/>
          <w:sz w:val="20"/>
          <w:szCs w:val="20"/>
        </w:rPr>
        <w:t xml:space="preserve"> </w:t>
      </w:r>
      <w:r w:rsidRPr="00145D08">
        <w:rPr>
          <w:rFonts w:ascii="Arial" w:hAnsi="Arial" w:cs="Arial"/>
        </w:rPr>
        <w:t>A koncepció a közbiztonság helyzetének javítása érdekében bűnmegelőzési pro</w:t>
      </w:r>
      <w:r w:rsidR="00EB6124">
        <w:rPr>
          <w:rFonts w:ascii="Arial" w:hAnsi="Arial" w:cs="Arial"/>
        </w:rPr>
        <w:t xml:space="preserve">gramtervet tartalmaz, mely a </w:t>
      </w:r>
      <w:r w:rsidRPr="00145D08">
        <w:rPr>
          <w:rFonts w:ascii="Arial" w:hAnsi="Arial" w:cs="Arial"/>
        </w:rPr>
        <w:t xml:space="preserve">bűnözés visszaszorítását, a személy elleni erőszakos, vagyon elleni bűncselekmények visszaszorításán kívül célul tűzi ki a szenvedélybetegségek elterjedésének megakadályozását, a családon belüli erőszak kezelését. </w:t>
      </w:r>
    </w:p>
    <w:p w:rsidR="00FA3F2C" w:rsidRPr="00145D08" w:rsidRDefault="00FA3F2C" w:rsidP="00FA3F2C">
      <w:pPr>
        <w:spacing w:after="120" w:line="240" w:lineRule="auto"/>
        <w:jc w:val="both"/>
        <w:rPr>
          <w:rFonts w:ascii="Arial" w:hAnsi="Arial" w:cs="Arial"/>
        </w:rPr>
      </w:pPr>
      <w:r w:rsidRPr="00145D08">
        <w:rPr>
          <w:rFonts w:ascii="Arial" w:hAnsi="Arial" w:cs="Arial"/>
        </w:rPr>
        <w:t>A koncepció kimondja, hogy Hévíz közbiztonsági helyzete csak hatékony és eredményes összefogással valósítható meg. A helyi társadalmat fel kell készíteni a megelőzés lehetséges módjaira, erősítendő a felelősség érzet, valamint a jogkövető magatartás.</w:t>
      </w:r>
    </w:p>
    <w:p w:rsidR="00FA3F2C" w:rsidRPr="00145D08" w:rsidRDefault="00FA3F2C" w:rsidP="00FA3F2C">
      <w:pPr>
        <w:spacing w:after="120" w:line="240" w:lineRule="auto"/>
        <w:jc w:val="both"/>
        <w:rPr>
          <w:rFonts w:ascii="Arial" w:hAnsi="Arial" w:cs="Arial"/>
        </w:rPr>
      </w:pPr>
      <w:r w:rsidRPr="00145D08">
        <w:rPr>
          <w:rFonts w:ascii="Arial" w:hAnsi="Arial" w:cs="Arial"/>
        </w:rPr>
        <w:t xml:space="preserve">A koncepció a vagyonvédelemre, illetve a család gyermek és ifjúságvédelemre helyezi a hangsúlyt.  </w:t>
      </w:r>
    </w:p>
    <w:p w:rsidR="00FA3F2C" w:rsidRPr="00103926" w:rsidRDefault="00FA3F2C" w:rsidP="001944A6">
      <w:pPr>
        <w:spacing w:after="120" w:line="240" w:lineRule="auto"/>
        <w:ind w:hanging="17"/>
        <w:jc w:val="both"/>
        <w:rPr>
          <w:rFonts w:ascii="Arial" w:hAnsi="Arial" w:cs="Arial"/>
        </w:rPr>
      </w:pPr>
      <w:r w:rsidRPr="00103926">
        <w:rPr>
          <w:rFonts w:ascii="Arial" w:hAnsi="Arial" w:cs="Arial"/>
        </w:rPr>
        <w:t xml:space="preserve">A Keszthelyi Rendőrkapitányság Hévízi Rendőrőrse a család- gyermek- és ifjúságvédelem, valamint a családon belüli erőszak kezelésével és a kiskorúak védelmével kapcsolatos feladatok végrehajtásából adódóan </w:t>
      </w:r>
      <w:r w:rsidR="00913BB1" w:rsidRPr="00103926">
        <w:rPr>
          <w:rFonts w:ascii="Arial" w:hAnsi="Arial" w:cs="Arial"/>
        </w:rPr>
        <w:t xml:space="preserve">rendszeres </w:t>
      </w:r>
      <w:r w:rsidRPr="00103926">
        <w:rPr>
          <w:rFonts w:ascii="Arial" w:hAnsi="Arial" w:cs="Arial"/>
        </w:rPr>
        <w:t>kapcsolatot tart fenn a család</w:t>
      </w:r>
      <w:r w:rsidR="00996DAD" w:rsidRPr="00103926">
        <w:rPr>
          <w:rFonts w:ascii="Arial" w:hAnsi="Arial" w:cs="Arial"/>
        </w:rPr>
        <w:t xml:space="preserve">- és </w:t>
      </w:r>
      <w:proofErr w:type="gramStart"/>
      <w:r w:rsidR="00996DAD" w:rsidRPr="00103926">
        <w:rPr>
          <w:rFonts w:ascii="Arial" w:hAnsi="Arial" w:cs="Arial"/>
        </w:rPr>
        <w:t xml:space="preserve">gyermekjóléti </w:t>
      </w:r>
      <w:r w:rsidRPr="00103926">
        <w:rPr>
          <w:rFonts w:ascii="Arial" w:hAnsi="Arial" w:cs="Arial"/>
        </w:rPr>
        <w:t xml:space="preserve"> szolgálattal</w:t>
      </w:r>
      <w:proofErr w:type="gramEnd"/>
      <w:r w:rsidR="00996DAD" w:rsidRPr="00103926">
        <w:rPr>
          <w:rFonts w:ascii="Arial" w:hAnsi="Arial" w:cs="Arial"/>
        </w:rPr>
        <w:t>.</w:t>
      </w:r>
      <w:r w:rsidRPr="00103926">
        <w:rPr>
          <w:rFonts w:ascii="Arial" w:hAnsi="Arial" w:cs="Arial"/>
        </w:rPr>
        <w:t xml:space="preserve"> A </w:t>
      </w:r>
      <w:r w:rsidR="00913BB1" w:rsidRPr="00103926">
        <w:rPr>
          <w:rFonts w:ascii="Arial" w:hAnsi="Arial" w:cs="Arial"/>
        </w:rPr>
        <w:t>havonta</w:t>
      </w:r>
      <w:r w:rsidRPr="00103926">
        <w:rPr>
          <w:rFonts w:ascii="Arial" w:hAnsi="Arial" w:cs="Arial"/>
        </w:rPr>
        <w:t xml:space="preserve"> sorra kerülő jelzőrendszeri összejöveteleken, illetve </w:t>
      </w:r>
      <w:r w:rsidRPr="00103926">
        <w:rPr>
          <w:rFonts w:ascii="Arial" w:hAnsi="Arial" w:cs="Arial"/>
        </w:rPr>
        <w:lastRenderedPageBreak/>
        <w:t>az esetkonferenciákon részt vesznek. A jogszabályokban meghatározott értesítési kötelezettség, a jelzőrendszer m</w:t>
      </w:r>
      <w:r w:rsidR="001944A6" w:rsidRPr="00103926">
        <w:rPr>
          <w:rFonts w:ascii="Arial" w:hAnsi="Arial" w:cs="Arial"/>
        </w:rPr>
        <w:t>egfelelő hatékonysággal működik.</w:t>
      </w:r>
    </w:p>
    <w:p w:rsidR="008530F7" w:rsidRDefault="001944A6" w:rsidP="001944A6">
      <w:pPr>
        <w:spacing w:after="120" w:line="240" w:lineRule="auto"/>
        <w:ind w:hanging="17"/>
        <w:jc w:val="both"/>
        <w:rPr>
          <w:rFonts w:ascii="Arial" w:hAnsi="Arial" w:cs="Arial"/>
        </w:rPr>
      </w:pPr>
      <w:r w:rsidRPr="00103926">
        <w:rPr>
          <w:rFonts w:ascii="Arial" w:hAnsi="Arial" w:cs="Arial"/>
        </w:rPr>
        <w:t xml:space="preserve"> A </w:t>
      </w:r>
      <w:r w:rsidR="00103926" w:rsidRPr="00103926">
        <w:rPr>
          <w:rFonts w:ascii="Arial" w:hAnsi="Arial" w:cs="Arial"/>
        </w:rPr>
        <w:t>Keszthelyi Rendőrkapitányság illetékességi területén 2018. évben gyermekkorú bűnelkövető nem volt. A Rendőrkapitányság tájékoztatása szerint az elmúlt évben több esetben kaptak jelzést a hévízi Illyés Gyula Általános Iskolával kapcsolatban gyermekek közti konfliktusokról, bántalmazásokról.</w:t>
      </w:r>
    </w:p>
    <w:p w:rsidR="00103926" w:rsidRDefault="00103926" w:rsidP="001944A6">
      <w:pPr>
        <w:spacing w:after="120" w:line="240" w:lineRule="auto"/>
        <w:ind w:hanging="17"/>
        <w:jc w:val="both"/>
        <w:rPr>
          <w:rFonts w:ascii="Arial" w:hAnsi="Arial" w:cs="Arial"/>
        </w:rPr>
      </w:pPr>
      <w:r>
        <w:rPr>
          <w:rFonts w:ascii="Arial" w:hAnsi="Arial" w:cs="Arial"/>
        </w:rPr>
        <w:t>Konkrét bűnmegelőzési programok elindítása a kedvező bűnügyi helyzet miatt nem vált szükségesség a hévízi oktatási intézményekben. A hévízi iskolák egyre több esetben élnek a lehetőséggel és hívják előadások megtartására a rendőrhatóságot, népszerű a közlekedésbiztonsági</w:t>
      </w:r>
      <w:r w:rsidR="000448C3">
        <w:rPr>
          <w:rFonts w:ascii="Arial" w:hAnsi="Arial" w:cs="Arial"/>
        </w:rPr>
        <w:t xml:space="preserve"> előadás.</w:t>
      </w:r>
    </w:p>
    <w:p w:rsidR="00D03DF7" w:rsidRDefault="00D03DF7" w:rsidP="001944A6">
      <w:pPr>
        <w:spacing w:after="120" w:line="240" w:lineRule="auto"/>
        <w:ind w:hanging="17"/>
        <w:jc w:val="both"/>
        <w:rPr>
          <w:rFonts w:ascii="Arial" w:hAnsi="Arial" w:cs="Arial"/>
        </w:rPr>
      </w:pPr>
      <w:r>
        <w:rPr>
          <w:rFonts w:ascii="Arial" w:hAnsi="Arial" w:cs="Arial"/>
        </w:rPr>
        <w:t>2018. évben két alkalommal vettek részt a TASZII Család- és Gyermekjóléti Intézmény nyári táborában, ahol a nyár veszélyeire és hívták fel a gyermekek figyelmét és bűn- és balesetmegelőző tevékenységet folytattak.</w:t>
      </w:r>
    </w:p>
    <w:p w:rsidR="00D03DF7" w:rsidRDefault="00D03DF7" w:rsidP="001944A6">
      <w:pPr>
        <w:spacing w:after="120" w:line="240" w:lineRule="auto"/>
        <w:ind w:hanging="17"/>
        <w:jc w:val="both"/>
        <w:rPr>
          <w:rFonts w:ascii="Arial" w:hAnsi="Arial" w:cs="Arial"/>
        </w:rPr>
      </w:pPr>
      <w:r>
        <w:rPr>
          <w:rFonts w:ascii="Arial" w:hAnsi="Arial" w:cs="Arial"/>
        </w:rPr>
        <w:t>2018. évben a Rendőrség kiemelt figyelmet fordított a fiatalkorúak alkohol és kábítószer fogyasztásának ellenőrzésére. Ennek érdekében társszervek bevonásával (NAV, Fogyasztóvédelem stb. rendszeresen ellenőrizték a városban található szórakozóhelyet, vendéglátó-ipari egységeket.</w:t>
      </w:r>
    </w:p>
    <w:p w:rsidR="00FA3F2C" w:rsidRPr="00377D5D" w:rsidRDefault="00FA3F2C" w:rsidP="00FA3F2C">
      <w:pPr>
        <w:spacing w:after="120" w:line="240" w:lineRule="auto"/>
        <w:ind w:hanging="17"/>
        <w:jc w:val="both"/>
        <w:rPr>
          <w:rFonts w:ascii="Arial" w:hAnsi="Arial" w:cs="Arial"/>
          <w:b/>
          <w:lang w:eastAsia="en-US"/>
        </w:rPr>
      </w:pPr>
      <w:r w:rsidRPr="00377D5D">
        <w:rPr>
          <w:rFonts w:ascii="Arial" w:hAnsi="Arial" w:cs="Arial"/>
          <w:b/>
        </w:rPr>
        <w:t xml:space="preserve">9. A települési önkormányzat és a civil szervezetek közötti együttműködés keretében milyen feladatok, szolgáltatások ellátásában vesznek részt civil szervezetek (alapellátás, szakellátás, szabadidős programok, </w:t>
      </w:r>
      <w:proofErr w:type="spellStart"/>
      <w:r w:rsidRPr="00377D5D">
        <w:rPr>
          <w:rFonts w:ascii="Arial" w:hAnsi="Arial" w:cs="Arial"/>
          <w:b/>
        </w:rPr>
        <w:t>drogprevenció</w:t>
      </w:r>
      <w:proofErr w:type="spellEnd"/>
      <w:r w:rsidRPr="00377D5D">
        <w:rPr>
          <w:rFonts w:ascii="Arial" w:hAnsi="Arial" w:cs="Arial"/>
          <w:b/>
        </w:rPr>
        <w:t>, stb.):</w:t>
      </w:r>
    </w:p>
    <w:p w:rsidR="00FA3F2C" w:rsidRPr="00377D5D" w:rsidRDefault="00FA3F2C" w:rsidP="00FA3F2C">
      <w:pPr>
        <w:spacing w:after="120" w:line="240" w:lineRule="auto"/>
        <w:jc w:val="both"/>
        <w:rPr>
          <w:rFonts w:ascii="Arial" w:hAnsi="Arial" w:cs="Arial"/>
        </w:rPr>
      </w:pPr>
      <w:r w:rsidRPr="00377D5D">
        <w:rPr>
          <w:rFonts w:ascii="Arial" w:hAnsi="Arial" w:cs="Arial"/>
        </w:rPr>
        <w:t>A városban működő civil szervezetek elsősorban a szabadidős programokban, valamint a bűnmegelőzésben és a közbiztonság megőrzésében vesznek részt. Az Önkormányzat e szervezetek tevékenységét anyagilag és erkölcsileg is támogatja. A civil szervezetek, de itt említeném meg az egyházakat, és művelődési intézményünke</w:t>
      </w:r>
      <w:r w:rsidR="001C38C9">
        <w:rPr>
          <w:rFonts w:ascii="Arial" w:hAnsi="Arial" w:cs="Arial"/>
        </w:rPr>
        <w:t>t is, akik több olyan programo</w:t>
      </w:r>
      <w:r w:rsidRPr="00377D5D">
        <w:rPr>
          <w:rFonts w:ascii="Arial" w:hAnsi="Arial" w:cs="Arial"/>
        </w:rPr>
        <w:t xml:space="preserve">t szerveznek, </w:t>
      </w:r>
      <w:r w:rsidR="001C38C9" w:rsidRPr="00377D5D">
        <w:rPr>
          <w:rFonts w:ascii="Arial" w:hAnsi="Arial" w:cs="Arial"/>
        </w:rPr>
        <w:t xml:space="preserve">amelyek akár a veszélyeztetett fiatalok </w:t>
      </w:r>
      <w:r w:rsidR="001C38C9" w:rsidRPr="001C38C9">
        <w:rPr>
          <w:rFonts w:ascii="Arial" w:hAnsi="Arial" w:cs="Arial"/>
        </w:rPr>
        <w:t>érdeklődését is felkelthetik.</w:t>
      </w:r>
    </w:p>
    <w:p w:rsidR="00024279" w:rsidRPr="00024279" w:rsidRDefault="00FA3F2C" w:rsidP="00024279">
      <w:pPr>
        <w:spacing w:before="120" w:after="120" w:line="240" w:lineRule="auto"/>
        <w:jc w:val="both"/>
        <w:rPr>
          <w:rFonts w:ascii="Arial" w:eastAsia="Times New Roman" w:hAnsi="Arial" w:cs="Arial"/>
          <w:lang w:eastAsia="hu-HU"/>
        </w:rPr>
      </w:pPr>
      <w:r w:rsidRPr="00024279">
        <w:rPr>
          <w:rFonts w:ascii="Arial" w:hAnsi="Arial" w:cs="Arial"/>
        </w:rPr>
        <w:t xml:space="preserve">A </w:t>
      </w:r>
      <w:r w:rsidRPr="00024279">
        <w:rPr>
          <w:rFonts w:ascii="Arial" w:hAnsi="Arial" w:cs="Arial"/>
          <w:b/>
          <w:bCs/>
        </w:rPr>
        <w:t xml:space="preserve">Hévízi Önkéntes Tűzoltó Egyesület </w:t>
      </w:r>
      <w:r w:rsidR="004B2B44" w:rsidRPr="00024279">
        <w:rPr>
          <w:rFonts w:ascii="Arial" w:hAnsi="Arial" w:cs="Arial"/>
        </w:rPr>
        <w:t>tevékenységén keresztül komoly szerepet vállal az hévízi és a környező települések ifjúságának nevelésében.</w:t>
      </w:r>
      <w:r w:rsidR="004B2B44" w:rsidRPr="00024279">
        <w:rPr>
          <w:rFonts w:ascii="Arial" w:eastAsia="Times New Roman" w:hAnsi="Arial" w:cs="Arial"/>
          <w:lang w:eastAsia="hu-HU"/>
        </w:rPr>
        <w:t xml:space="preserve"> </w:t>
      </w:r>
    </w:p>
    <w:p w:rsidR="00FA3F2C" w:rsidRPr="00A875BE" w:rsidRDefault="00FA3F2C" w:rsidP="00FA3F2C">
      <w:pPr>
        <w:spacing w:before="100" w:beforeAutospacing="1" w:after="100" w:afterAutospacing="1" w:line="240" w:lineRule="auto"/>
        <w:jc w:val="both"/>
        <w:rPr>
          <w:rFonts w:ascii="Arial" w:hAnsi="Arial" w:cs="Arial"/>
          <w:sz w:val="24"/>
          <w:szCs w:val="24"/>
          <w:lang w:eastAsia="hu-HU"/>
        </w:rPr>
      </w:pPr>
      <w:r w:rsidRPr="00024279">
        <w:rPr>
          <w:rFonts w:ascii="Arial" w:hAnsi="Arial" w:cs="Arial"/>
          <w:b/>
        </w:rPr>
        <w:t>Hévízi Sportkör</w:t>
      </w:r>
      <w:r w:rsidRPr="00024279">
        <w:rPr>
          <w:rFonts w:ascii="Arial" w:hAnsi="Arial" w:cs="Arial"/>
        </w:rPr>
        <w:t xml:space="preserve"> nyolc</w:t>
      </w:r>
      <w:r w:rsidRPr="00024279">
        <w:rPr>
          <w:rStyle w:val="apple-converted-space"/>
          <w:rFonts w:ascii="Arial" w:hAnsi="Arial" w:cs="Arial"/>
        </w:rPr>
        <w:t xml:space="preserve"> szakosztályának alapvető célja, hogy </w:t>
      </w:r>
      <w:r w:rsidRPr="00A875BE">
        <w:rPr>
          <w:rStyle w:val="apple-converted-space"/>
          <w:rFonts w:ascii="Arial" w:hAnsi="Arial" w:cs="Arial"/>
        </w:rPr>
        <w:t xml:space="preserve">a </w:t>
      </w:r>
      <w:r w:rsidRPr="00A875BE">
        <w:rPr>
          <w:rFonts w:ascii="Arial" w:hAnsi="Arial" w:cs="Arial"/>
        </w:rPr>
        <w:t xml:space="preserve">fiatalok részére nyújtson lehetőséget a sportoláson keresztül szabadidejük hasznos </w:t>
      </w:r>
      <w:r w:rsidR="006442B2" w:rsidRPr="00A875BE">
        <w:rPr>
          <w:rFonts w:ascii="Arial" w:hAnsi="Arial" w:cs="Arial"/>
        </w:rPr>
        <w:t>egyben egészséges keretek közötti eltöltésére.</w:t>
      </w:r>
      <w:r w:rsidRPr="00A875BE">
        <w:rPr>
          <w:rFonts w:ascii="Arial" w:hAnsi="Arial" w:cs="Arial"/>
        </w:rPr>
        <w:t xml:space="preserve"> </w:t>
      </w:r>
      <w:r w:rsidR="006442B2" w:rsidRPr="00A875BE">
        <w:rPr>
          <w:rFonts w:ascii="Arial" w:hAnsi="Arial" w:cs="Arial"/>
        </w:rPr>
        <w:t>A Sportkör célja, hogy szakági szinten és morális értelemben is, életre felkészített fiatalok kerüljenek ki a hétköznapok világába. A Hévízi Sportkörnek helyi szinten sikerült elérnie, hogy sportolóikat az egészsé</w:t>
      </w:r>
      <w:r w:rsidR="00C467C9">
        <w:rPr>
          <w:rFonts w:ascii="Arial" w:hAnsi="Arial" w:cs="Arial"/>
        </w:rPr>
        <w:t xml:space="preserve">ges életmódra </w:t>
      </w:r>
      <w:proofErr w:type="gramStart"/>
      <w:r w:rsidR="00C467C9">
        <w:rPr>
          <w:rFonts w:ascii="Arial" w:hAnsi="Arial" w:cs="Arial"/>
        </w:rPr>
        <w:t>nevelje</w:t>
      </w:r>
      <w:proofErr w:type="gramEnd"/>
      <w:r w:rsidR="00C467C9">
        <w:rPr>
          <w:rFonts w:ascii="Arial" w:hAnsi="Arial" w:cs="Arial"/>
        </w:rPr>
        <w:t xml:space="preserve">  és távol</w:t>
      </w:r>
      <w:r w:rsidR="006442B2" w:rsidRPr="00A875BE">
        <w:rPr>
          <w:rFonts w:ascii="Arial" w:hAnsi="Arial" w:cs="Arial"/>
        </w:rPr>
        <w:t xml:space="preserve"> tartsa a káros szenvedélyek egyre kimeríthetetlenebb tárházától.</w:t>
      </w:r>
    </w:p>
    <w:p w:rsidR="00FA3F2C" w:rsidRPr="00A875BE" w:rsidRDefault="00FA3F2C" w:rsidP="00FA3F2C">
      <w:pPr>
        <w:spacing w:after="120" w:line="240" w:lineRule="auto"/>
        <w:jc w:val="both"/>
        <w:rPr>
          <w:rFonts w:ascii="Arial" w:hAnsi="Arial" w:cs="Arial"/>
        </w:rPr>
      </w:pPr>
      <w:r w:rsidRPr="00A875BE">
        <w:rPr>
          <w:rFonts w:ascii="Arial" w:hAnsi="Arial" w:cs="Arial"/>
        </w:rPr>
        <w:t xml:space="preserve">A Sportkör keretein belül </w:t>
      </w:r>
      <w:r w:rsidR="00D51C39" w:rsidRPr="00A875BE">
        <w:rPr>
          <w:rFonts w:ascii="Arial" w:hAnsi="Arial" w:cs="Arial"/>
        </w:rPr>
        <w:t>27</w:t>
      </w:r>
      <w:r w:rsidR="00F45226">
        <w:rPr>
          <w:rFonts w:ascii="Arial" w:hAnsi="Arial" w:cs="Arial"/>
        </w:rPr>
        <w:t>3</w:t>
      </w:r>
      <w:r w:rsidR="00D51C39" w:rsidRPr="00A875BE">
        <w:rPr>
          <w:rFonts w:ascii="Arial" w:hAnsi="Arial" w:cs="Arial"/>
        </w:rPr>
        <w:t xml:space="preserve"> fő 18 év alatti</w:t>
      </w:r>
      <w:r w:rsidRPr="00A875BE">
        <w:rPr>
          <w:rFonts w:ascii="Arial" w:hAnsi="Arial" w:cs="Arial"/>
        </w:rPr>
        <w:t xml:space="preserve"> Hévíz és Hévíz környéki fiatalkorú sportol</w:t>
      </w:r>
      <w:r w:rsidR="0045471D">
        <w:rPr>
          <w:rFonts w:ascii="Arial" w:hAnsi="Arial" w:cs="Arial"/>
        </w:rPr>
        <w:t xml:space="preserve"> (2018. évi adat)</w:t>
      </w:r>
      <w:r w:rsidRPr="00A875BE">
        <w:rPr>
          <w:rFonts w:ascii="Arial" w:hAnsi="Arial" w:cs="Arial"/>
        </w:rPr>
        <w:t xml:space="preserve">. </w:t>
      </w:r>
      <w:r w:rsidR="008B7F54" w:rsidRPr="00A875BE">
        <w:rPr>
          <w:rFonts w:ascii="Arial" w:hAnsi="Arial" w:cs="Arial"/>
        </w:rPr>
        <w:t xml:space="preserve">Sportolók legnagyobb létszámban a </w:t>
      </w:r>
      <w:r w:rsidRPr="00A875BE">
        <w:rPr>
          <w:rFonts w:ascii="Arial" w:hAnsi="Arial" w:cs="Arial"/>
        </w:rPr>
        <w:t xml:space="preserve"> Labdarúgó Szakosztály</w:t>
      </w:r>
      <w:r w:rsidR="008B7F54" w:rsidRPr="00A875BE">
        <w:rPr>
          <w:rFonts w:ascii="Arial" w:hAnsi="Arial" w:cs="Arial"/>
        </w:rPr>
        <w:t xml:space="preserve">ban találhatóak, őket a kézilabda és az asztalitenisz követi. </w:t>
      </w:r>
      <w:r w:rsidRPr="00A875BE">
        <w:rPr>
          <w:rFonts w:ascii="Arial" w:hAnsi="Arial" w:cs="Arial"/>
        </w:rPr>
        <w:t xml:space="preserve"> </w:t>
      </w:r>
      <w:r w:rsidR="00F45226">
        <w:rPr>
          <w:rFonts w:ascii="Arial" w:hAnsi="Arial" w:cs="Arial"/>
        </w:rPr>
        <w:t xml:space="preserve">A </w:t>
      </w:r>
      <w:r w:rsidRPr="00A875BE">
        <w:rPr>
          <w:rFonts w:ascii="Arial" w:hAnsi="Arial" w:cs="Arial"/>
        </w:rPr>
        <w:t>fiatalok mozgásigényének kielégítése céljából</w:t>
      </w:r>
      <w:r w:rsidR="00F45226">
        <w:rPr>
          <w:rFonts w:ascii="Arial" w:hAnsi="Arial" w:cs="Arial"/>
        </w:rPr>
        <w:t xml:space="preserve"> az alábbi sportágak </w:t>
      </w:r>
      <w:proofErr w:type="gramStart"/>
      <w:r w:rsidR="00F45226">
        <w:rPr>
          <w:rFonts w:ascii="Arial" w:hAnsi="Arial" w:cs="Arial"/>
        </w:rPr>
        <w:t xml:space="preserve">állnak </w:t>
      </w:r>
      <w:r w:rsidRPr="00A875BE">
        <w:rPr>
          <w:rFonts w:ascii="Arial" w:hAnsi="Arial" w:cs="Arial"/>
        </w:rPr>
        <w:t xml:space="preserve"> fiatalok</w:t>
      </w:r>
      <w:proofErr w:type="gramEnd"/>
      <w:r w:rsidRPr="00A875BE">
        <w:rPr>
          <w:rFonts w:ascii="Arial" w:hAnsi="Arial" w:cs="Arial"/>
        </w:rPr>
        <w:t xml:space="preserve"> </w:t>
      </w:r>
      <w:r w:rsidR="002C21A6">
        <w:rPr>
          <w:rFonts w:ascii="Arial" w:hAnsi="Arial" w:cs="Arial"/>
        </w:rPr>
        <w:t>rendelkezésére</w:t>
      </w:r>
      <w:r w:rsidRPr="00A875BE">
        <w:rPr>
          <w:rFonts w:ascii="Arial" w:hAnsi="Arial" w:cs="Arial"/>
        </w:rPr>
        <w:t xml:space="preserve">: asztalitenisz, kézilabda, </w:t>
      </w:r>
      <w:r w:rsidR="002C21A6">
        <w:rPr>
          <w:rFonts w:ascii="Arial" w:hAnsi="Arial" w:cs="Arial"/>
        </w:rPr>
        <w:t xml:space="preserve">kosárlabda, </w:t>
      </w:r>
      <w:r w:rsidRPr="00A875BE">
        <w:rPr>
          <w:rFonts w:ascii="Arial" w:hAnsi="Arial" w:cs="Arial"/>
        </w:rPr>
        <w:t>ökölvívás, íjászat</w:t>
      </w:r>
      <w:r w:rsidR="00A875BE">
        <w:rPr>
          <w:rFonts w:ascii="Arial" w:hAnsi="Arial" w:cs="Arial"/>
        </w:rPr>
        <w:t xml:space="preserve"> és sakk</w:t>
      </w:r>
      <w:r w:rsidRPr="00A875BE">
        <w:rPr>
          <w:rFonts w:ascii="Arial" w:hAnsi="Arial" w:cs="Arial"/>
        </w:rPr>
        <w:t xml:space="preserve">. </w:t>
      </w:r>
      <w:r w:rsidR="002C21A6">
        <w:rPr>
          <w:rFonts w:ascii="Arial" w:hAnsi="Arial" w:cs="Arial"/>
        </w:rPr>
        <w:t xml:space="preserve">Éves szinten edzések, versenyek, edzőtáborok és továbbképzések </w:t>
      </w:r>
      <w:r w:rsidR="00740708">
        <w:rPr>
          <w:rFonts w:ascii="Arial" w:hAnsi="Arial" w:cs="Arial"/>
        </w:rPr>
        <w:t>biztosítják a fiatalok sportolási lehetőségét.</w:t>
      </w:r>
    </w:p>
    <w:p w:rsidR="00FA3F2C" w:rsidRPr="00D4783A" w:rsidRDefault="00FA3F2C" w:rsidP="00FA3F2C">
      <w:pPr>
        <w:shd w:val="clear" w:color="auto" w:fill="FFFFFF"/>
        <w:spacing w:after="120" w:line="240" w:lineRule="auto"/>
        <w:jc w:val="both"/>
        <w:rPr>
          <w:rFonts w:ascii="Arial" w:eastAsia="Times New Roman" w:hAnsi="Arial" w:cs="Arial"/>
          <w:lang w:eastAsia="hu-HU"/>
        </w:rPr>
      </w:pPr>
      <w:r w:rsidRPr="00D4783A">
        <w:rPr>
          <w:rFonts w:ascii="Arial" w:eastAsia="Times New Roman" w:hAnsi="Arial" w:cs="Arial"/>
          <w:lang w:eastAsia="hu-HU"/>
        </w:rPr>
        <w:t>A gyermekek zenei képzését segíti a </w:t>
      </w:r>
      <w:proofErr w:type="spellStart"/>
      <w:r w:rsidRPr="00D4783A">
        <w:rPr>
          <w:rFonts w:ascii="Arial" w:eastAsia="Times New Roman" w:hAnsi="Arial" w:cs="Arial"/>
          <w:b/>
          <w:bCs/>
          <w:lang w:eastAsia="hu-HU"/>
        </w:rPr>
        <w:t>Musica</w:t>
      </w:r>
      <w:proofErr w:type="spellEnd"/>
      <w:r w:rsidRPr="00D4783A">
        <w:rPr>
          <w:rFonts w:ascii="Arial" w:eastAsia="Times New Roman" w:hAnsi="Arial" w:cs="Arial"/>
          <w:b/>
          <w:bCs/>
          <w:lang w:eastAsia="hu-HU"/>
        </w:rPr>
        <w:t xml:space="preserve"> </w:t>
      </w:r>
      <w:proofErr w:type="spellStart"/>
      <w:r w:rsidRPr="00D4783A">
        <w:rPr>
          <w:rFonts w:ascii="Arial" w:eastAsia="Times New Roman" w:hAnsi="Arial" w:cs="Arial"/>
          <w:b/>
          <w:bCs/>
          <w:lang w:eastAsia="hu-HU"/>
        </w:rPr>
        <w:t>Antiqua</w:t>
      </w:r>
      <w:proofErr w:type="spellEnd"/>
      <w:r w:rsidRPr="00D4783A">
        <w:rPr>
          <w:rFonts w:ascii="Arial" w:eastAsia="Times New Roman" w:hAnsi="Arial" w:cs="Arial"/>
          <w:b/>
          <w:bCs/>
          <w:lang w:eastAsia="hu-HU"/>
        </w:rPr>
        <w:t xml:space="preserve"> Együttes Baráti Köre</w:t>
      </w:r>
      <w:r w:rsidRPr="00D4783A">
        <w:rPr>
          <w:rFonts w:ascii="Arial" w:eastAsia="Times New Roman" w:hAnsi="Arial" w:cs="Arial"/>
          <w:lang w:eastAsia="hu-HU"/>
        </w:rPr>
        <w:t>. Az egyesület céljai közt a tehetséggondozás, zenei nevelés, oktatás szerepel. A komolyzene népszerűsítésében vállal kiemelkedő szerepet, hazai és külföldi hangversenyeket szervez, a gyermekek számára hasznos szabadidő eltöltést biztosít.</w:t>
      </w:r>
    </w:p>
    <w:p w:rsidR="00FA3F2C" w:rsidRPr="00377D5D" w:rsidRDefault="00FA3F2C" w:rsidP="00FA3F2C">
      <w:pPr>
        <w:spacing w:after="120" w:line="240" w:lineRule="auto"/>
        <w:jc w:val="both"/>
        <w:rPr>
          <w:rFonts w:ascii="Arial" w:hAnsi="Arial" w:cs="Arial"/>
        </w:rPr>
      </w:pPr>
      <w:r w:rsidRPr="00377D5D">
        <w:rPr>
          <w:rFonts w:ascii="Arial" w:hAnsi="Arial" w:cs="Arial"/>
        </w:rPr>
        <w:t xml:space="preserve">Az </w:t>
      </w:r>
      <w:r w:rsidRPr="00377D5D">
        <w:rPr>
          <w:rFonts w:ascii="Arial" w:hAnsi="Arial" w:cs="Arial"/>
          <w:b/>
        </w:rPr>
        <w:t>Új Színpad Egyesület</w:t>
      </w:r>
      <w:r w:rsidRPr="00377D5D">
        <w:rPr>
          <w:rFonts w:ascii="Arial" w:hAnsi="Arial" w:cs="Arial"/>
        </w:rPr>
        <w:t xml:space="preserve"> művészeti tevékenységén keresztül járul hozzá a fiatalok szabadidejének hasznos eltöltéséhez. Népszerű a gyermekek körében a modern tánc</w:t>
      </w:r>
      <w:r w:rsidR="00071855">
        <w:rPr>
          <w:rFonts w:ascii="Arial" w:hAnsi="Arial" w:cs="Arial"/>
        </w:rPr>
        <w:t>tagozat és a Terepasztalos Stratégiai Játék Klub is.</w:t>
      </w:r>
    </w:p>
    <w:p w:rsidR="00FA3F2C" w:rsidRPr="00071855" w:rsidRDefault="00FA3F2C" w:rsidP="00FA3F2C">
      <w:pPr>
        <w:spacing w:line="240" w:lineRule="auto"/>
        <w:jc w:val="both"/>
        <w:rPr>
          <w:rFonts w:ascii="Arial" w:eastAsia="Times New Roman" w:hAnsi="Arial" w:cs="Arial"/>
          <w:lang w:eastAsia="hu-HU"/>
        </w:rPr>
      </w:pPr>
      <w:proofErr w:type="spellStart"/>
      <w:r w:rsidRPr="00071855">
        <w:rPr>
          <w:rFonts w:ascii="Arial" w:eastAsia="Times New Roman" w:hAnsi="Arial" w:cs="Arial"/>
          <w:b/>
          <w:bCs/>
          <w:lang w:eastAsia="hu-HU"/>
        </w:rPr>
        <w:t>Zonta</w:t>
      </w:r>
      <w:proofErr w:type="spellEnd"/>
      <w:r w:rsidRPr="00071855">
        <w:rPr>
          <w:rFonts w:ascii="Arial" w:eastAsia="Times New Roman" w:hAnsi="Arial" w:cs="Arial"/>
          <w:b/>
          <w:bCs/>
          <w:lang w:eastAsia="hu-HU"/>
        </w:rPr>
        <w:t xml:space="preserve"> Hévízi Térségi Klub </w:t>
      </w:r>
      <w:r w:rsidRPr="00071855">
        <w:rPr>
          <w:rFonts w:ascii="Arial" w:eastAsia="Times New Roman" w:hAnsi="Arial" w:cs="Arial"/>
          <w:lang w:eastAsia="hu-HU"/>
        </w:rPr>
        <w:t xml:space="preserve">célja, a családok, idősek támogatása, fő mottójuk amely meghatározza tevékenységüket, adni és kapni, hogy ismét adhassunk. </w:t>
      </w:r>
      <w:r w:rsidR="006957D1">
        <w:rPr>
          <w:rFonts w:ascii="Arial" w:eastAsia="Times New Roman" w:hAnsi="Arial" w:cs="Arial"/>
          <w:lang w:eastAsia="hu-HU"/>
        </w:rPr>
        <w:t xml:space="preserve">Minden évben adományt, ruhaneműt gyűjtenek, a saját készítésű </w:t>
      </w:r>
      <w:proofErr w:type="gramStart"/>
      <w:r w:rsidR="006957D1">
        <w:rPr>
          <w:rFonts w:ascii="Arial" w:eastAsia="Times New Roman" w:hAnsi="Arial" w:cs="Arial"/>
          <w:lang w:eastAsia="hu-HU"/>
        </w:rPr>
        <w:t>süteményeik  adományait</w:t>
      </w:r>
      <w:proofErr w:type="gramEnd"/>
      <w:r w:rsidR="006957D1">
        <w:rPr>
          <w:rFonts w:ascii="Arial" w:eastAsia="Times New Roman" w:hAnsi="Arial" w:cs="Arial"/>
          <w:lang w:eastAsia="hu-HU"/>
        </w:rPr>
        <w:t xml:space="preserve">  a gyermekek  </w:t>
      </w:r>
      <w:r w:rsidR="006957D1">
        <w:rPr>
          <w:rFonts w:ascii="Arial" w:eastAsia="Times New Roman" w:hAnsi="Arial" w:cs="Arial"/>
          <w:lang w:eastAsia="hu-HU"/>
        </w:rPr>
        <w:lastRenderedPageBreak/>
        <w:t xml:space="preserve">támogatására fordítják. </w:t>
      </w:r>
      <w:r w:rsidRPr="00071855">
        <w:rPr>
          <w:rFonts w:ascii="Arial" w:hAnsi="Arial" w:cs="Arial"/>
        </w:rPr>
        <w:t xml:space="preserve">Hagyományukká vált, hogy </w:t>
      </w:r>
      <w:r w:rsidR="006957D1">
        <w:rPr>
          <w:rFonts w:ascii="Arial" w:hAnsi="Arial" w:cs="Arial"/>
        </w:rPr>
        <w:t xml:space="preserve">a 8. osztályosok ballagásán díjakat adnak át, olyan tanulóknak, </w:t>
      </w:r>
      <w:proofErr w:type="gramStart"/>
      <w:r w:rsidR="006957D1">
        <w:rPr>
          <w:rFonts w:ascii="Arial" w:hAnsi="Arial" w:cs="Arial"/>
        </w:rPr>
        <w:t>akik  eredményesek</w:t>
      </w:r>
      <w:proofErr w:type="gramEnd"/>
      <w:r w:rsidR="006957D1">
        <w:rPr>
          <w:rFonts w:ascii="Arial" w:hAnsi="Arial" w:cs="Arial"/>
        </w:rPr>
        <w:t xml:space="preserve"> és </w:t>
      </w:r>
      <w:r w:rsidR="008D2B44">
        <w:rPr>
          <w:rFonts w:ascii="Arial" w:hAnsi="Arial" w:cs="Arial"/>
        </w:rPr>
        <w:t>arra</w:t>
      </w:r>
      <w:r w:rsidR="006957D1">
        <w:rPr>
          <w:rFonts w:ascii="Arial" w:hAnsi="Arial" w:cs="Arial"/>
        </w:rPr>
        <w:t xml:space="preserve"> rászorultak. </w:t>
      </w:r>
      <w:r w:rsidR="00123409">
        <w:rPr>
          <w:rFonts w:ascii="Arial" w:hAnsi="Arial" w:cs="Arial"/>
        </w:rPr>
        <w:t>Az általános iskola könyvtárának támogatására is adományoztak szépirodalmi könyveket.</w:t>
      </w:r>
    </w:p>
    <w:p w:rsidR="001524D3" w:rsidRPr="001524D3" w:rsidRDefault="00FA3F2C" w:rsidP="001524D3">
      <w:pPr>
        <w:pStyle w:val="NormlWeb"/>
        <w:spacing w:before="0" w:after="200"/>
        <w:rPr>
          <w:rFonts w:ascii="Arial" w:eastAsiaTheme="minorHAnsi" w:hAnsi="Arial" w:cs="Arial"/>
          <w:sz w:val="22"/>
          <w:szCs w:val="22"/>
          <w:lang w:eastAsia="hu-HU"/>
        </w:rPr>
      </w:pPr>
      <w:r w:rsidRPr="00071855">
        <w:rPr>
          <w:rFonts w:ascii="Arial" w:hAnsi="Arial" w:cs="Arial"/>
          <w:b/>
          <w:lang w:eastAsia="hu-HU"/>
        </w:rPr>
        <w:t>Hévízi Szobakiadók Szövetsége</w:t>
      </w:r>
      <w:r w:rsidR="001524D3">
        <w:rPr>
          <w:rFonts w:ascii="Arial" w:hAnsi="Arial" w:cs="Arial"/>
          <w:b/>
          <w:lang w:eastAsia="hu-HU"/>
        </w:rPr>
        <w:t xml:space="preserve"> </w:t>
      </w:r>
      <w:proofErr w:type="gramStart"/>
      <w:r w:rsidR="001524D3">
        <w:rPr>
          <w:rFonts w:ascii="Arial" w:hAnsi="Arial" w:cs="Arial"/>
          <w:b/>
          <w:lang w:eastAsia="hu-HU"/>
        </w:rPr>
        <w:t xml:space="preserve">a </w:t>
      </w:r>
      <w:r w:rsidR="001524D3" w:rsidRPr="001524D3">
        <w:rPr>
          <w:rFonts w:eastAsiaTheme="minorHAnsi"/>
          <w:lang w:eastAsia="hu-HU"/>
        </w:rPr>
        <w:t xml:space="preserve"> </w:t>
      </w:r>
      <w:r w:rsidR="001524D3" w:rsidRPr="001524D3">
        <w:rPr>
          <w:rFonts w:ascii="Arial" w:eastAsiaTheme="minorHAnsi" w:hAnsi="Arial" w:cs="Arial"/>
          <w:sz w:val="22"/>
          <w:szCs w:val="22"/>
          <w:lang w:eastAsia="hu-HU"/>
        </w:rPr>
        <w:t>jótékonysági</w:t>
      </w:r>
      <w:proofErr w:type="gramEnd"/>
      <w:r w:rsidR="001524D3" w:rsidRPr="001524D3">
        <w:rPr>
          <w:rFonts w:ascii="Arial" w:eastAsiaTheme="minorHAnsi" w:hAnsi="Arial" w:cs="Arial"/>
          <w:sz w:val="22"/>
          <w:szCs w:val="22"/>
          <w:lang w:eastAsia="hu-HU"/>
        </w:rPr>
        <w:t xml:space="preserve"> süti</w:t>
      </w:r>
      <w:r w:rsidR="00142AE1">
        <w:rPr>
          <w:rFonts w:ascii="Arial" w:eastAsiaTheme="minorHAnsi" w:hAnsi="Arial" w:cs="Arial"/>
          <w:sz w:val="22"/>
          <w:szCs w:val="22"/>
          <w:lang w:eastAsia="hu-HU"/>
        </w:rPr>
        <w:t>-</w:t>
      </w:r>
      <w:r w:rsidR="001524D3" w:rsidRPr="001524D3">
        <w:rPr>
          <w:rFonts w:ascii="Arial" w:eastAsiaTheme="minorHAnsi" w:hAnsi="Arial" w:cs="Arial"/>
          <w:sz w:val="22"/>
          <w:szCs w:val="22"/>
          <w:lang w:eastAsia="hu-HU"/>
        </w:rPr>
        <w:t>vásár keretein belüli bevételét a Család és Gyermekj</w:t>
      </w:r>
      <w:r w:rsidR="00142AE1">
        <w:rPr>
          <w:rFonts w:ascii="Arial" w:eastAsiaTheme="minorHAnsi" w:hAnsi="Arial" w:cs="Arial"/>
          <w:sz w:val="22"/>
          <w:szCs w:val="22"/>
          <w:lang w:eastAsia="hu-HU"/>
        </w:rPr>
        <w:t>ól</w:t>
      </w:r>
      <w:r w:rsidR="001524D3" w:rsidRPr="001524D3">
        <w:rPr>
          <w:rFonts w:ascii="Arial" w:eastAsiaTheme="minorHAnsi" w:hAnsi="Arial" w:cs="Arial"/>
          <w:sz w:val="22"/>
          <w:szCs w:val="22"/>
          <w:lang w:eastAsia="hu-HU"/>
        </w:rPr>
        <w:t>éti szolgáltat javára ajánlotta fel.</w:t>
      </w:r>
    </w:p>
    <w:p w:rsidR="00B73E77" w:rsidRPr="00071855" w:rsidRDefault="00B73E77" w:rsidP="00B73E77">
      <w:pPr>
        <w:spacing w:after="120" w:line="240" w:lineRule="auto"/>
        <w:jc w:val="both"/>
        <w:rPr>
          <w:rFonts w:ascii="Arial" w:eastAsiaTheme="minorHAnsi" w:hAnsi="Arial" w:cs="Arial"/>
        </w:rPr>
      </w:pPr>
      <w:r w:rsidRPr="00071855">
        <w:rPr>
          <w:rFonts w:ascii="Arial" w:hAnsi="Arial" w:cs="Arial"/>
        </w:rPr>
        <w:t xml:space="preserve">A </w:t>
      </w:r>
      <w:r w:rsidRPr="00071855">
        <w:rPr>
          <w:rFonts w:ascii="Arial" w:hAnsi="Arial" w:cs="Arial"/>
          <w:b/>
          <w:bCs/>
        </w:rPr>
        <w:t>hévízi Brunszvik Teréz Óvodai Alapítvány</w:t>
      </w:r>
      <w:r w:rsidR="00C8109C">
        <w:rPr>
          <w:rFonts w:ascii="Arial" w:hAnsi="Arial" w:cs="Arial"/>
        </w:rPr>
        <w:t xml:space="preserve"> 2018</w:t>
      </w:r>
      <w:r w:rsidRPr="00071855">
        <w:rPr>
          <w:rFonts w:ascii="Arial" w:hAnsi="Arial" w:cs="Arial"/>
        </w:rPr>
        <w:t xml:space="preserve">. évben megrendezett óvodapedagógusi továbbképzésekhez, a gyermekek részére múzeumpedagógiai bérlet vásárlásához, és a Nemzetközi Gyermeknaphoz kapcsolódó </w:t>
      </w:r>
      <w:r w:rsidR="00C8109C">
        <w:rPr>
          <w:rFonts w:ascii="Arial" w:hAnsi="Arial" w:cs="Arial"/>
        </w:rPr>
        <w:t>vidámparki szolgáltatáshoz</w:t>
      </w:r>
      <w:r w:rsidRPr="00071855">
        <w:rPr>
          <w:rFonts w:ascii="Arial" w:hAnsi="Arial" w:cs="Arial"/>
        </w:rPr>
        <w:t>, gyermekek szállításához járult hozzá.</w:t>
      </w:r>
    </w:p>
    <w:p w:rsidR="00FA3F2C" w:rsidRPr="00071855" w:rsidRDefault="00FA3F2C" w:rsidP="00FA3F2C">
      <w:pPr>
        <w:spacing w:line="240" w:lineRule="auto"/>
        <w:jc w:val="both"/>
        <w:rPr>
          <w:rFonts w:ascii="Times New Roman" w:hAnsi="Times New Roman"/>
          <w:lang w:eastAsia="hu-HU"/>
        </w:rPr>
      </w:pPr>
      <w:r w:rsidRPr="00071855">
        <w:rPr>
          <w:rFonts w:ascii="Arial" w:hAnsi="Arial" w:cs="Arial"/>
        </w:rPr>
        <w:t xml:space="preserve">A </w:t>
      </w:r>
      <w:r w:rsidRPr="00071855">
        <w:rPr>
          <w:rFonts w:ascii="Arial" w:hAnsi="Arial" w:cs="Arial"/>
          <w:b/>
          <w:bCs/>
        </w:rPr>
        <w:t>Bibó István Gimnáziumért Alapítvány</w:t>
      </w:r>
      <w:r w:rsidR="00D835A9">
        <w:rPr>
          <w:rFonts w:ascii="Arial" w:hAnsi="Arial" w:cs="Arial"/>
        </w:rPr>
        <w:t> 2018-ba</w:t>
      </w:r>
      <w:r w:rsidRPr="00071855">
        <w:rPr>
          <w:rFonts w:ascii="Arial" w:hAnsi="Arial" w:cs="Arial"/>
        </w:rPr>
        <w:t>n is hozzájárult és támogatta a középiskola anyagvásárlásához (alkotókörök részére), iskolai eszköz beszerzéséhez, rászoruló tanulók egész éves támogatásához, tanév végi jutalomkönyvek vásárlásához, évfolyamelsők jutalmazásához. Az alapítvány támogatta az iskola folyóirat állományának és szakkönyvi palettájának szélesítését.</w:t>
      </w:r>
    </w:p>
    <w:p w:rsidR="00071855" w:rsidRPr="00071855" w:rsidRDefault="00071855" w:rsidP="00071855">
      <w:pPr>
        <w:jc w:val="both"/>
        <w:rPr>
          <w:rFonts w:ascii="Times New Roman" w:eastAsiaTheme="minorHAnsi" w:hAnsi="Times New Roman"/>
          <w:sz w:val="24"/>
          <w:szCs w:val="24"/>
          <w:lang w:eastAsia="hu-HU"/>
        </w:rPr>
      </w:pPr>
      <w:r w:rsidRPr="00071855">
        <w:rPr>
          <w:rFonts w:ascii="Arial" w:hAnsi="Arial" w:cs="Arial"/>
        </w:rPr>
        <w:t>Az </w:t>
      </w:r>
      <w:proofErr w:type="spellStart"/>
      <w:r w:rsidRPr="00071855">
        <w:rPr>
          <w:rFonts w:ascii="Arial" w:hAnsi="Arial" w:cs="Arial"/>
          <w:b/>
          <w:bCs/>
        </w:rPr>
        <w:t>Illyés-Moll</w:t>
      </w:r>
      <w:proofErr w:type="spellEnd"/>
      <w:r w:rsidRPr="00071855">
        <w:rPr>
          <w:rFonts w:ascii="Arial" w:hAnsi="Arial" w:cs="Arial"/>
          <w:b/>
          <w:bCs/>
        </w:rPr>
        <w:t xml:space="preserve"> Alapítvány az Illyés Gyula Általános Iskoláért</w:t>
      </w:r>
      <w:r w:rsidR="00D835A9">
        <w:rPr>
          <w:rFonts w:ascii="Arial" w:hAnsi="Arial" w:cs="Arial"/>
        </w:rPr>
        <w:t> 2018</w:t>
      </w:r>
      <w:r w:rsidRPr="00071855">
        <w:rPr>
          <w:rFonts w:ascii="Arial" w:hAnsi="Arial" w:cs="Arial"/>
        </w:rPr>
        <w:t xml:space="preserve">. évben az általános iskola kitűnő tanulmányi eredményt és kimagasló versenyeredményt elért tanulóit könyvjutalomban részesítette, hozzájárult a játszóházak anyagköltségéhez, sportszer és tárgyi eszközök vásárlásához,  versenyen résztvevő tehetséges tanulók utazási költségéhez, anyagilag segítette az iskola osztályaiban a szociálisan rászoruló tanulók táborozását, kirándulását, színházlátogatását, az énekkar végzős diákjai számára tárgyjutalmat finanszírozott és a zenei </w:t>
      </w:r>
      <w:r>
        <w:rPr>
          <w:rFonts w:ascii="Arial" w:hAnsi="Arial" w:cs="Arial"/>
        </w:rPr>
        <w:t>tábor költségeihez hozzájárult.</w:t>
      </w:r>
    </w:p>
    <w:p w:rsidR="00FA3F2C" w:rsidRPr="00D4783A" w:rsidRDefault="00FA3F2C" w:rsidP="00FA3F2C">
      <w:pPr>
        <w:spacing w:after="120" w:line="240" w:lineRule="auto"/>
        <w:ind w:hanging="15"/>
        <w:jc w:val="both"/>
        <w:rPr>
          <w:rFonts w:ascii="Arial" w:hAnsi="Arial" w:cs="Arial"/>
        </w:rPr>
      </w:pPr>
      <w:r w:rsidRPr="00D4783A">
        <w:rPr>
          <w:rFonts w:ascii="Arial" w:hAnsi="Arial" w:cs="Arial"/>
        </w:rPr>
        <w:t xml:space="preserve">Hévíz Város Önkormányzata és a </w:t>
      </w:r>
      <w:r w:rsidRPr="00D4783A">
        <w:rPr>
          <w:rFonts w:ascii="Arial" w:hAnsi="Arial" w:cs="Arial"/>
          <w:b/>
        </w:rPr>
        <w:t>Polgárőr Egyesület</w:t>
      </w:r>
      <w:r w:rsidRPr="00D4783A">
        <w:rPr>
          <w:rFonts w:ascii="Arial" w:hAnsi="Arial" w:cs="Arial"/>
        </w:rPr>
        <w:t xml:space="preserve"> Alsópáhok közötti  megállapodás alapján a Polgárőr Egyesület is  hozzájárul a város közbiztonságának javításához, a gyermek és ifjúságvédelemhez. </w:t>
      </w:r>
    </w:p>
    <w:p w:rsidR="00FA3F2C" w:rsidRPr="00377D5D" w:rsidRDefault="00FA3F2C" w:rsidP="00FA3F2C">
      <w:pPr>
        <w:spacing w:after="120" w:line="240" w:lineRule="auto"/>
        <w:rPr>
          <w:rFonts w:ascii="Arial" w:hAnsi="Arial" w:cs="Arial"/>
          <w:b/>
        </w:rPr>
      </w:pPr>
      <w:r w:rsidRPr="00377D5D">
        <w:rPr>
          <w:rFonts w:ascii="Arial" w:hAnsi="Arial" w:cs="Arial"/>
          <w:b/>
        </w:rPr>
        <w:t>Tisztelt Képviselő-testület!</w:t>
      </w:r>
    </w:p>
    <w:p w:rsidR="00FA3F2C" w:rsidRPr="00377D5D" w:rsidRDefault="00FA3F2C" w:rsidP="00FA3F2C">
      <w:pPr>
        <w:spacing w:after="120" w:line="240" w:lineRule="auto"/>
        <w:jc w:val="both"/>
        <w:rPr>
          <w:rFonts w:ascii="Arial" w:hAnsi="Arial" w:cs="Arial"/>
        </w:rPr>
      </w:pPr>
      <w:r w:rsidRPr="00377D5D">
        <w:rPr>
          <w:rFonts w:ascii="Arial" w:hAnsi="Arial" w:cs="Arial"/>
        </w:rPr>
        <w:t>Kérem az előterjesztés megvitatását, a határozati javaslat elfogadását. A döntés egyszerű többséget igényel.</w:t>
      </w:r>
    </w:p>
    <w:p w:rsidR="00F97605" w:rsidRDefault="00F97605" w:rsidP="00FA3F2C">
      <w:pPr>
        <w:spacing w:after="0" w:line="240" w:lineRule="auto"/>
        <w:jc w:val="both"/>
        <w:rPr>
          <w:rFonts w:ascii="Arial" w:hAnsi="Arial" w:cs="Arial"/>
          <w:b/>
        </w:rPr>
      </w:pPr>
    </w:p>
    <w:p w:rsidR="00F97605" w:rsidRDefault="00F97605" w:rsidP="00FA3F2C">
      <w:pPr>
        <w:spacing w:after="0" w:line="240" w:lineRule="auto"/>
        <w:jc w:val="both"/>
        <w:rPr>
          <w:rFonts w:ascii="Arial" w:hAnsi="Arial" w:cs="Arial"/>
          <w:b/>
        </w:rPr>
      </w:pPr>
    </w:p>
    <w:p w:rsidR="00F97605" w:rsidRDefault="00F97605" w:rsidP="00FA3F2C">
      <w:pPr>
        <w:spacing w:after="0" w:line="240" w:lineRule="auto"/>
        <w:jc w:val="both"/>
        <w:rPr>
          <w:rFonts w:ascii="Arial" w:hAnsi="Arial" w:cs="Arial"/>
          <w:b/>
        </w:rPr>
      </w:pPr>
    </w:p>
    <w:p w:rsidR="00F97605" w:rsidRDefault="00F97605" w:rsidP="00FA3F2C">
      <w:pPr>
        <w:spacing w:after="0" w:line="240" w:lineRule="auto"/>
        <w:jc w:val="both"/>
        <w:rPr>
          <w:rFonts w:ascii="Arial" w:hAnsi="Arial" w:cs="Arial"/>
          <w:b/>
        </w:rPr>
      </w:pPr>
    </w:p>
    <w:p w:rsidR="00F97605" w:rsidRDefault="00F97605" w:rsidP="00FA3F2C">
      <w:pPr>
        <w:spacing w:after="0" w:line="240" w:lineRule="auto"/>
        <w:jc w:val="both"/>
        <w:rPr>
          <w:rFonts w:ascii="Arial" w:hAnsi="Arial" w:cs="Arial"/>
          <w:b/>
        </w:rPr>
      </w:pPr>
    </w:p>
    <w:p w:rsidR="00F97605" w:rsidRDefault="00F97605" w:rsidP="00FA3F2C">
      <w:pPr>
        <w:spacing w:after="0" w:line="240" w:lineRule="auto"/>
        <w:jc w:val="both"/>
        <w:rPr>
          <w:rFonts w:ascii="Arial" w:hAnsi="Arial" w:cs="Arial"/>
          <w:b/>
        </w:rPr>
      </w:pPr>
    </w:p>
    <w:p w:rsidR="00F97605" w:rsidRDefault="00F97605" w:rsidP="00FA3F2C">
      <w:pPr>
        <w:spacing w:after="0" w:line="240" w:lineRule="auto"/>
        <w:jc w:val="both"/>
        <w:rPr>
          <w:rFonts w:ascii="Arial" w:hAnsi="Arial" w:cs="Arial"/>
          <w:b/>
        </w:rPr>
      </w:pPr>
    </w:p>
    <w:p w:rsidR="00F97605" w:rsidRDefault="00F97605" w:rsidP="00FA3F2C">
      <w:pPr>
        <w:spacing w:after="0" w:line="240" w:lineRule="auto"/>
        <w:jc w:val="both"/>
        <w:rPr>
          <w:rFonts w:ascii="Arial" w:hAnsi="Arial" w:cs="Arial"/>
          <w:b/>
        </w:rPr>
      </w:pPr>
    </w:p>
    <w:p w:rsidR="00F97605" w:rsidRDefault="00F97605" w:rsidP="00FA3F2C">
      <w:pPr>
        <w:spacing w:after="0" w:line="240" w:lineRule="auto"/>
        <w:jc w:val="both"/>
        <w:rPr>
          <w:rFonts w:ascii="Arial" w:hAnsi="Arial" w:cs="Arial"/>
          <w:b/>
        </w:rPr>
      </w:pPr>
    </w:p>
    <w:p w:rsidR="00F97605" w:rsidRDefault="00F97605" w:rsidP="00FA3F2C">
      <w:pPr>
        <w:spacing w:after="0" w:line="240" w:lineRule="auto"/>
        <w:jc w:val="both"/>
        <w:rPr>
          <w:rFonts w:ascii="Arial" w:hAnsi="Arial" w:cs="Arial"/>
          <w:b/>
        </w:rPr>
      </w:pPr>
    </w:p>
    <w:p w:rsidR="00F97605" w:rsidRDefault="00F97605" w:rsidP="00FA3F2C">
      <w:pPr>
        <w:spacing w:after="0" w:line="240" w:lineRule="auto"/>
        <w:jc w:val="both"/>
        <w:rPr>
          <w:rFonts w:ascii="Arial" w:hAnsi="Arial" w:cs="Arial"/>
          <w:b/>
        </w:rPr>
      </w:pPr>
    </w:p>
    <w:p w:rsidR="00024279" w:rsidRDefault="00024279" w:rsidP="00FA3F2C">
      <w:pPr>
        <w:spacing w:after="0" w:line="240" w:lineRule="auto"/>
        <w:jc w:val="both"/>
        <w:rPr>
          <w:rFonts w:ascii="Arial" w:hAnsi="Arial" w:cs="Arial"/>
          <w:b/>
        </w:rPr>
      </w:pPr>
    </w:p>
    <w:p w:rsidR="00024279" w:rsidRDefault="00024279" w:rsidP="00FA3F2C">
      <w:pPr>
        <w:spacing w:after="0" w:line="240" w:lineRule="auto"/>
        <w:jc w:val="both"/>
        <w:rPr>
          <w:rFonts w:ascii="Arial" w:hAnsi="Arial" w:cs="Arial"/>
          <w:b/>
        </w:rPr>
      </w:pPr>
    </w:p>
    <w:p w:rsidR="00024279" w:rsidRDefault="00024279" w:rsidP="00FA3F2C">
      <w:pPr>
        <w:spacing w:after="0" w:line="240" w:lineRule="auto"/>
        <w:jc w:val="both"/>
        <w:rPr>
          <w:rFonts w:ascii="Arial" w:hAnsi="Arial" w:cs="Arial"/>
          <w:b/>
        </w:rPr>
      </w:pPr>
    </w:p>
    <w:p w:rsidR="00024279" w:rsidRDefault="00024279" w:rsidP="00FA3F2C">
      <w:pPr>
        <w:spacing w:after="0" w:line="240" w:lineRule="auto"/>
        <w:jc w:val="both"/>
        <w:rPr>
          <w:rFonts w:ascii="Arial" w:hAnsi="Arial" w:cs="Arial"/>
          <w:b/>
        </w:rPr>
      </w:pPr>
    </w:p>
    <w:p w:rsidR="00024279" w:rsidRDefault="00024279" w:rsidP="00FA3F2C">
      <w:pPr>
        <w:spacing w:after="0" w:line="240" w:lineRule="auto"/>
        <w:jc w:val="both"/>
        <w:rPr>
          <w:rFonts w:ascii="Arial" w:hAnsi="Arial" w:cs="Arial"/>
          <w:b/>
        </w:rPr>
      </w:pPr>
    </w:p>
    <w:p w:rsidR="00024279" w:rsidRDefault="00024279" w:rsidP="00FA3F2C">
      <w:pPr>
        <w:spacing w:after="0" w:line="240" w:lineRule="auto"/>
        <w:jc w:val="both"/>
        <w:rPr>
          <w:rFonts w:ascii="Arial" w:hAnsi="Arial" w:cs="Arial"/>
          <w:b/>
        </w:rPr>
      </w:pPr>
    </w:p>
    <w:p w:rsidR="00024279" w:rsidRDefault="00024279" w:rsidP="00FA3F2C">
      <w:pPr>
        <w:spacing w:after="0" w:line="240" w:lineRule="auto"/>
        <w:jc w:val="both"/>
        <w:rPr>
          <w:rFonts w:ascii="Arial" w:hAnsi="Arial" w:cs="Arial"/>
          <w:b/>
        </w:rPr>
      </w:pPr>
    </w:p>
    <w:p w:rsidR="00F97605" w:rsidRDefault="00F97605" w:rsidP="00FA3F2C">
      <w:pPr>
        <w:spacing w:after="0" w:line="240" w:lineRule="auto"/>
        <w:jc w:val="both"/>
        <w:rPr>
          <w:rFonts w:ascii="Arial" w:hAnsi="Arial" w:cs="Arial"/>
          <w:b/>
        </w:rPr>
      </w:pPr>
    </w:p>
    <w:p w:rsidR="00F97605" w:rsidRDefault="00F97605" w:rsidP="00FA3F2C">
      <w:pPr>
        <w:spacing w:after="0" w:line="240" w:lineRule="auto"/>
        <w:jc w:val="both"/>
        <w:rPr>
          <w:rFonts w:ascii="Arial" w:hAnsi="Arial" w:cs="Arial"/>
          <w:b/>
        </w:rPr>
      </w:pPr>
    </w:p>
    <w:p w:rsidR="00F97605" w:rsidRDefault="00F97605" w:rsidP="00FA3F2C">
      <w:pPr>
        <w:spacing w:after="0" w:line="240" w:lineRule="auto"/>
        <w:jc w:val="both"/>
        <w:rPr>
          <w:rFonts w:ascii="Arial" w:hAnsi="Arial" w:cs="Arial"/>
          <w:b/>
        </w:rPr>
      </w:pPr>
    </w:p>
    <w:p w:rsidR="00F97605" w:rsidRDefault="00F97605" w:rsidP="00FA3F2C">
      <w:pPr>
        <w:spacing w:after="0" w:line="240" w:lineRule="auto"/>
        <w:jc w:val="both"/>
        <w:rPr>
          <w:rFonts w:ascii="Arial" w:hAnsi="Arial" w:cs="Arial"/>
          <w:b/>
        </w:rPr>
      </w:pPr>
    </w:p>
    <w:p w:rsidR="004271FE" w:rsidRDefault="00B17237" w:rsidP="00B17237">
      <w:pPr>
        <w:tabs>
          <w:tab w:val="center" w:pos="4422"/>
          <w:tab w:val="left" w:pos="7515"/>
          <w:tab w:val="left" w:pos="7950"/>
        </w:tabs>
        <w:spacing w:after="0"/>
        <w:rPr>
          <w:rFonts w:ascii="Arial" w:hAnsi="Arial" w:cs="Arial"/>
          <w:b/>
        </w:rPr>
      </w:pPr>
      <w:r>
        <w:rPr>
          <w:rFonts w:ascii="Arial" w:hAnsi="Arial" w:cs="Arial"/>
          <w:b/>
        </w:rPr>
        <w:lastRenderedPageBreak/>
        <w:tab/>
      </w:r>
    </w:p>
    <w:p w:rsidR="004271FE" w:rsidRPr="004271FE" w:rsidRDefault="004271FE" w:rsidP="004271FE">
      <w:pPr>
        <w:pStyle w:val="Listaszerbekezds"/>
        <w:numPr>
          <w:ilvl w:val="0"/>
          <w:numId w:val="26"/>
        </w:numPr>
        <w:tabs>
          <w:tab w:val="center" w:pos="4422"/>
          <w:tab w:val="left" w:pos="7515"/>
          <w:tab w:val="left" w:pos="7950"/>
        </w:tabs>
        <w:spacing w:after="0"/>
        <w:jc w:val="right"/>
        <w:rPr>
          <w:rFonts w:ascii="Arial" w:hAnsi="Arial" w:cs="Arial"/>
          <w:sz w:val="18"/>
          <w:szCs w:val="18"/>
        </w:rPr>
      </w:pPr>
      <w:r w:rsidRPr="004271FE">
        <w:rPr>
          <w:rFonts w:ascii="Arial" w:hAnsi="Arial" w:cs="Arial"/>
          <w:sz w:val="18"/>
          <w:szCs w:val="18"/>
        </w:rPr>
        <w:t>számú melléklet</w:t>
      </w:r>
    </w:p>
    <w:p w:rsidR="00F97605" w:rsidRPr="00B17237" w:rsidRDefault="003C6679" w:rsidP="004271FE">
      <w:pPr>
        <w:tabs>
          <w:tab w:val="center" w:pos="4422"/>
          <w:tab w:val="left" w:pos="7515"/>
          <w:tab w:val="left" w:pos="7950"/>
        </w:tabs>
        <w:spacing w:after="0"/>
        <w:jc w:val="center"/>
        <w:rPr>
          <w:rFonts w:ascii="Arial" w:hAnsi="Arial" w:cs="Arial"/>
        </w:rPr>
      </w:pPr>
      <w:r>
        <w:rPr>
          <w:rFonts w:ascii="Arial" w:hAnsi="Arial" w:cs="Arial"/>
          <w:b/>
        </w:rPr>
        <w:t>T</w:t>
      </w:r>
      <w:r w:rsidR="00F97605" w:rsidRPr="00504094">
        <w:rPr>
          <w:rFonts w:ascii="Arial" w:hAnsi="Arial" w:cs="Arial"/>
          <w:b/>
        </w:rPr>
        <w:t>eréz Anya Szociális Integrált Intézmény</w:t>
      </w:r>
    </w:p>
    <w:p w:rsidR="00F97605" w:rsidRPr="00504094" w:rsidRDefault="00F97605" w:rsidP="00F97605">
      <w:pPr>
        <w:spacing w:after="0"/>
        <w:jc w:val="center"/>
        <w:rPr>
          <w:rFonts w:ascii="Arial" w:hAnsi="Arial" w:cs="Arial"/>
          <w:b/>
        </w:rPr>
      </w:pPr>
      <w:r w:rsidRPr="00504094">
        <w:rPr>
          <w:rFonts w:ascii="Arial" w:hAnsi="Arial" w:cs="Arial"/>
          <w:b/>
        </w:rPr>
        <w:t>Család- és Gyermekjóléti Szolgálat</w:t>
      </w:r>
    </w:p>
    <w:p w:rsidR="00F97605" w:rsidRPr="00504094" w:rsidRDefault="00F97605" w:rsidP="00F97605">
      <w:pPr>
        <w:spacing w:after="0"/>
        <w:jc w:val="center"/>
        <w:rPr>
          <w:rFonts w:ascii="Arial" w:hAnsi="Arial" w:cs="Arial"/>
          <w:b/>
        </w:rPr>
      </w:pPr>
      <w:r w:rsidRPr="00504094">
        <w:rPr>
          <w:rFonts w:ascii="Arial" w:hAnsi="Arial" w:cs="Arial"/>
          <w:b/>
        </w:rPr>
        <w:t>8380. Hévíz, Vörösmarty u. 38.</w:t>
      </w:r>
    </w:p>
    <w:p w:rsidR="00F97605" w:rsidRPr="00504094" w:rsidRDefault="00F97605" w:rsidP="00F97605">
      <w:pPr>
        <w:spacing w:after="0"/>
        <w:jc w:val="center"/>
        <w:rPr>
          <w:rFonts w:ascii="Arial" w:hAnsi="Arial" w:cs="Arial"/>
          <w:b/>
        </w:rPr>
      </w:pPr>
      <w:r w:rsidRPr="00504094">
        <w:rPr>
          <w:rFonts w:ascii="Arial" w:hAnsi="Arial" w:cs="Arial"/>
          <w:b/>
        </w:rPr>
        <w:t>Tel</w:t>
      </w:r>
      <w:proofErr w:type="gramStart"/>
      <w:r w:rsidRPr="00504094">
        <w:rPr>
          <w:rFonts w:ascii="Arial" w:hAnsi="Arial" w:cs="Arial"/>
          <w:b/>
        </w:rPr>
        <w:t>.:</w:t>
      </w:r>
      <w:proofErr w:type="gramEnd"/>
      <w:r w:rsidRPr="00504094">
        <w:rPr>
          <w:rFonts w:ascii="Arial" w:hAnsi="Arial" w:cs="Arial"/>
          <w:b/>
        </w:rPr>
        <w:t xml:space="preserve"> 83/343-293   30/487-8920</w:t>
      </w:r>
    </w:p>
    <w:p w:rsidR="00F97605" w:rsidRPr="00504094" w:rsidRDefault="00F97605" w:rsidP="00F97605">
      <w:pPr>
        <w:pBdr>
          <w:bottom w:val="single" w:sz="12" w:space="1" w:color="000000"/>
        </w:pBdr>
        <w:spacing w:after="0"/>
        <w:jc w:val="center"/>
        <w:rPr>
          <w:rFonts w:ascii="Arial" w:hAnsi="Arial" w:cs="Arial"/>
          <w:b/>
        </w:rPr>
      </w:pPr>
      <w:proofErr w:type="gramStart"/>
      <w:r w:rsidRPr="00504094">
        <w:rPr>
          <w:rFonts w:ascii="Arial" w:hAnsi="Arial" w:cs="Arial"/>
          <w:b/>
        </w:rPr>
        <w:t>e-mail</w:t>
      </w:r>
      <w:proofErr w:type="gramEnd"/>
      <w:r w:rsidRPr="00504094">
        <w:rPr>
          <w:rFonts w:ascii="Arial" w:hAnsi="Arial" w:cs="Arial"/>
          <w:b/>
        </w:rPr>
        <w:t xml:space="preserve">: </w:t>
      </w:r>
      <w:hyperlink r:id="rId16" w:history="1">
        <w:r w:rsidRPr="00504094">
          <w:rPr>
            <w:rStyle w:val="Hiperhivatkozs"/>
            <w:rFonts w:ascii="Arial" w:hAnsi="Arial" w:cs="Arial"/>
          </w:rPr>
          <w:t>szolgalat.heviz@gmail.com</w:t>
        </w:r>
      </w:hyperlink>
    </w:p>
    <w:p w:rsidR="00F97605" w:rsidRPr="00504094" w:rsidRDefault="00F97605" w:rsidP="00F97605">
      <w:pPr>
        <w:spacing w:after="0"/>
        <w:jc w:val="center"/>
        <w:rPr>
          <w:rFonts w:ascii="Arial" w:hAnsi="Arial" w:cs="Arial"/>
          <w:b/>
        </w:rPr>
      </w:pPr>
    </w:p>
    <w:p w:rsidR="00F97605" w:rsidRPr="00504094" w:rsidRDefault="00F97605" w:rsidP="00F97605">
      <w:pPr>
        <w:spacing w:after="0"/>
        <w:jc w:val="center"/>
        <w:rPr>
          <w:rFonts w:ascii="Arial" w:hAnsi="Arial" w:cs="Arial"/>
          <w:b/>
        </w:rPr>
      </w:pPr>
      <w:r w:rsidRPr="00504094">
        <w:rPr>
          <w:rFonts w:ascii="Arial" w:hAnsi="Arial" w:cs="Arial"/>
          <w:b/>
        </w:rPr>
        <w:t xml:space="preserve">Beszámoló </w:t>
      </w:r>
    </w:p>
    <w:p w:rsidR="00F97605" w:rsidRPr="00504094" w:rsidRDefault="00F97605" w:rsidP="00F97605">
      <w:pPr>
        <w:spacing w:after="0"/>
        <w:jc w:val="center"/>
        <w:rPr>
          <w:rFonts w:ascii="Arial" w:hAnsi="Arial" w:cs="Arial"/>
          <w:b/>
        </w:rPr>
      </w:pPr>
      <w:proofErr w:type="gramStart"/>
      <w:r w:rsidRPr="00504094">
        <w:rPr>
          <w:rFonts w:ascii="Arial" w:hAnsi="Arial" w:cs="Arial"/>
          <w:b/>
        </w:rPr>
        <w:t>a</w:t>
      </w:r>
      <w:proofErr w:type="gramEnd"/>
      <w:r w:rsidRPr="00504094">
        <w:rPr>
          <w:rFonts w:ascii="Arial" w:hAnsi="Arial" w:cs="Arial"/>
          <w:b/>
        </w:rPr>
        <w:t xml:space="preserve"> Család-és Gyermekjóléti Szolgálat</w:t>
      </w:r>
    </w:p>
    <w:p w:rsidR="00F97605" w:rsidRPr="00504094" w:rsidRDefault="00F97605" w:rsidP="00F97605">
      <w:pPr>
        <w:spacing w:after="0"/>
        <w:jc w:val="center"/>
        <w:rPr>
          <w:rFonts w:ascii="Arial" w:hAnsi="Arial" w:cs="Arial"/>
          <w:b/>
        </w:rPr>
      </w:pPr>
      <w:r>
        <w:rPr>
          <w:rFonts w:ascii="Arial" w:hAnsi="Arial" w:cs="Arial"/>
          <w:b/>
        </w:rPr>
        <w:t>2018.</w:t>
      </w:r>
      <w:r w:rsidRPr="00504094">
        <w:rPr>
          <w:rFonts w:ascii="Arial" w:hAnsi="Arial" w:cs="Arial"/>
          <w:b/>
        </w:rPr>
        <w:t xml:space="preserve"> évi munkájáról </w:t>
      </w:r>
    </w:p>
    <w:p w:rsidR="00F97605" w:rsidRDefault="00F97605" w:rsidP="00FA3F2C">
      <w:pPr>
        <w:spacing w:after="0" w:line="240" w:lineRule="auto"/>
        <w:jc w:val="both"/>
        <w:rPr>
          <w:rFonts w:ascii="Arial" w:hAnsi="Arial" w:cs="Arial"/>
          <w:b/>
        </w:rPr>
      </w:pPr>
    </w:p>
    <w:tbl>
      <w:tblPr>
        <w:tblpPr w:leftFromText="141" w:rightFromText="141" w:vertAnchor="text" w:horzAnchor="margin" w:tblpXSpec="center" w:tblpY="494"/>
        <w:tblW w:w="10448" w:type="dxa"/>
        <w:tblLayout w:type="fixed"/>
        <w:tblLook w:val="0000" w:firstRow="0" w:lastRow="0" w:firstColumn="0" w:lastColumn="0" w:noHBand="0" w:noVBand="0"/>
      </w:tblPr>
      <w:tblGrid>
        <w:gridCol w:w="1555"/>
        <w:gridCol w:w="1906"/>
        <w:gridCol w:w="1919"/>
        <w:gridCol w:w="2534"/>
        <w:gridCol w:w="2534"/>
      </w:tblGrid>
      <w:tr w:rsidR="004271FE" w:rsidRPr="00F97605" w:rsidTr="004271FE">
        <w:trPr>
          <w:trHeight w:val="1412"/>
        </w:trPr>
        <w:tc>
          <w:tcPr>
            <w:tcW w:w="1555" w:type="dxa"/>
            <w:tcBorders>
              <w:top w:val="single" w:sz="4" w:space="0" w:color="000000"/>
              <w:left w:val="single" w:sz="4" w:space="0" w:color="000000"/>
              <w:bottom w:val="single" w:sz="4" w:space="0" w:color="000000"/>
            </w:tcBorders>
            <w:shd w:val="clear" w:color="auto" w:fill="auto"/>
          </w:tcPr>
          <w:p w:rsidR="004271FE" w:rsidRPr="00F97605" w:rsidRDefault="004271FE" w:rsidP="004271FE">
            <w:pPr>
              <w:pBdr>
                <w:left w:val="single" w:sz="4" w:space="4" w:color="auto"/>
                <w:bottom w:val="single" w:sz="4" w:space="1" w:color="auto"/>
                <w:between w:val="single" w:sz="4" w:space="1" w:color="auto"/>
              </w:pBdr>
              <w:spacing w:line="360" w:lineRule="auto"/>
              <w:jc w:val="center"/>
              <w:rPr>
                <w:rFonts w:ascii="Arial" w:hAnsi="Arial" w:cs="Arial"/>
                <w:b/>
              </w:rPr>
            </w:pPr>
            <w:r w:rsidRPr="00F97605">
              <w:rPr>
                <w:rFonts w:ascii="Arial" w:hAnsi="Arial" w:cs="Arial"/>
                <w:b/>
              </w:rPr>
              <w:t>Település</w:t>
            </w:r>
          </w:p>
        </w:tc>
        <w:tc>
          <w:tcPr>
            <w:tcW w:w="1906" w:type="dxa"/>
            <w:tcBorders>
              <w:top w:val="single" w:sz="4" w:space="0" w:color="000000"/>
              <w:left w:val="single" w:sz="4" w:space="0" w:color="000000"/>
              <w:bottom w:val="single" w:sz="4" w:space="0" w:color="000000"/>
              <w:right w:val="single" w:sz="4" w:space="0" w:color="000000"/>
            </w:tcBorders>
          </w:tcPr>
          <w:p w:rsidR="004271FE" w:rsidRPr="00F97605" w:rsidRDefault="004271FE" w:rsidP="004271FE">
            <w:pPr>
              <w:pBdr>
                <w:left w:val="single" w:sz="4" w:space="4" w:color="auto"/>
                <w:bottom w:val="single" w:sz="4" w:space="1" w:color="auto"/>
                <w:between w:val="single" w:sz="4" w:space="1" w:color="auto"/>
              </w:pBdr>
              <w:spacing w:line="360" w:lineRule="auto"/>
              <w:jc w:val="center"/>
              <w:rPr>
                <w:rFonts w:ascii="Arial" w:hAnsi="Arial" w:cs="Arial"/>
                <w:b/>
              </w:rPr>
            </w:pPr>
            <w:r w:rsidRPr="00F97605">
              <w:rPr>
                <w:rFonts w:ascii="Arial" w:hAnsi="Arial" w:cs="Arial"/>
                <w:b/>
              </w:rPr>
              <w:t>Lakosságszám (fő)</w:t>
            </w:r>
          </w:p>
          <w:p w:rsidR="004271FE" w:rsidRPr="00F97605" w:rsidRDefault="004271FE" w:rsidP="004271FE">
            <w:pPr>
              <w:pBdr>
                <w:left w:val="single" w:sz="4" w:space="4" w:color="auto"/>
                <w:bottom w:val="single" w:sz="4" w:space="1" w:color="auto"/>
                <w:between w:val="single" w:sz="4" w:space="1" w:color="auto"/>
              </w:pBdr>
              <w:spacing w:line="360" w:lineRule="auto"/>
              <w:jc w:val="center"/>
              <w:rPr>
                <w:rFonts w:ascii="Arial" w:hAnsi="Arial" w:cs="Arial"/>
              </w:rPr>
            </w:pPr>
            <w:r w:rsidRPr="00F97605">
              <w:rPr>
                <w:rFonts w:ascii="Arial" w:hAnsi="Arial" w:cs="Arial"/>
                <w:b/>
              </w:rPr>
              <w:t>2015.</w:t>
            </w:r>
            <w:r w:rsidRPr="00F97605">
              <w:rPr>
                <w:rFonts w:ascii="Arial" w:hAnsi="Arial" w:cs="Arial"/>
              </w:rPr>
              <w:t xml:space="preserve"> január 1-jén</w:t>
            </w:r>
          </w:p>
        </w:tc>
        <w:tc>
          <w:tcPr>
            <w:tcW w:w="1919" w:type="dxa"/>
            <w:tcBorders>
              <w:top w:val="single" w:sz="4" w:space="0" w:color="000000"/>
              <w:left w:val="single" w:sz="4" w:space="0" w:color="000000"/>
              <w:bottom w:val="single" w:sz="4" w:space="0" w:color="000000"/>
              <w:right w:val="single" w:sz="4" w:space="0" w:color="000000"/>
            </w:tcBorders>
          </w:tcPr>
          <w:p w:rsidR="004271FE" w:rsidRPr="00F97605" w:rsidRDefault="004271FE" w:rsidP="004271FE">
            <w:pPr>
              <w:pBdr>
                <w:left w:val="single" w:sz="4" w:space="4" w:color="auto"/>
                <w:bottom w:val="single" w:sz="4" w:space="1" w:color="auto"/>
                <w:between w:val="single" w:sz="4" w:space="1" w:color="auto"/>
              </w:pBdr>
              <w:spacing w:line="360" w:lineRule="auto"/>
              <w:jc w:val="center"/>
              <w:rPr>
                <w:rFonts w:ascii="Arial" w:hAnsi="Arial" w:cs="Arial"/>
                <w:b/>
              </w:rPr>
            </w:pPr>
            <w:r w:rsidRPr="00F97605">
              <w:rPr>
                <w:rFonts w:ascii="Arial" w:hAnsi="Arial" w:cs="Arial"/>
                <w:b/>
              </w:rPr>
              <w:t>Lakosságszám (fő)</w:t>
            </w:r>
          </w:p>
          <w:p w:rsidR="004271FE" w:rsidRPr="00F97605" w:rsidRDefault="004271FE" w:rsidP="004271FE">
            <w:pPr>
              <w:pBdr>
                <w:left w:val="single" w:sz="4" w:space="4" w:color="auto"/>
                <w:bottom w:val="single" w:sz="4" w:space="1" w:color="auto"/>
                <w:between w:val="single" w:sz="4" w:space="1" w:color="auto"/>
              </w:pBdr>
              <w:spacing w:line="360" w:lineRule="auto"/>
              <w:jc w:val="center"/>
              <w:rPr>
                <w:rFonts w:ascii="Arial" w:hAnsi="Arial" w:cs="Arial"/>
                <w:b/>
              </w:rPr>
            </w:pPr>
            <w:r w:rsidRPr="00F97605">
              <w:rPr>
                <w:rFonts w:ascii="Arial" w:hAnsi="Arial" w:cs="Arial"/>
                <w:b/>
              </w:rPr>
              <w:t>2016.</w:t>
            </w:r>
            <w:r w:rsidRPr="00F97605">
              <w:rPr>
                <w:rFonts w:ascii="Arial" w:hAnsi="Arial" w:cs="Arial"/>
              </w:rPr>
              <w:t xml:space="preserve"> január 1-jén</w:t>
            </w:r>
          </w:p>
        </w:tc>
        <w:tc>
          <w:tcPr>
            <w:tcW w:w="2534" w:type="dxa"/>
            <w:tcBorders>
              <w:top w:val="single" w:sz="4" w:space="0" w:color="000000"/>
              <w:left w:val="single" w:sz="4" w:space="0" w:color="000000"/>
              <w:bottom w:val="single" w:sz="4" w:space="0" w:color="000000"/>
              <w:right w:val="single" w:sz="4" w:space="0" w:color="000000"/>
            </w:tcBorders>
          </w:tcPr>
          <w:p w:rsidR="004271FE" w:rsidRPr="00F97605" w:rsidRDefault="004271FE" w:rsidP="004271FE">
            <w:pPr>
              <w:pBdr>
                <w:left w:val="single" w:sz="4" w:space="4" w:color="auto"/>
                <w:bottom w:val="single" w:sz="4" w:space="1" w:color="auto"/>
                <w:between w:val="single" w:sz="4" w:space="1" w:color="auto"/>
              </w:pBdr>
              <w:spacing w:line="360" w:lineRule="auto"/>
              <w:jc w:val="center"/>
              <w:rPr>
                <w:rFonts w:ascii="Arial" w:hAnsi="Arial" w:cs="Arial"/>
                <w:b/>
              </w:rPr>
            </w:pPr>
            <w:r w:rsidRPr="00F97605">
              <w:rPr>
                <w:rFonts w:ascii="Arial" w:hAnsi="Arial" w:cs="Arial"/>
                <w:b/>
              </w:rPr>
              <w:t>Lakosságszám (fő)</w:t>
            </w:r>
          </w:p>
          <w:p w:rsidR="004271FE" w:rsidRPr="00F97605" w:rsidRDefault="004271FE" w:rsidP="004271FE">
            <w:pPr>
              <w:pBdr>
                <w:left w:val="single" w:sz="4" w:space="4" w:color="auto"/>
                <w:bottom w:val="single" w:sz="4" w:space="1" w:color="auto"/>
                <w:between w:val="single" w:sz="4" w:space="1" w:color="auto"/>
              </w:pBdr>
              <w:spacing w:line="360" w:lineRule="auto"/>
              <w:jc w:val="center"/>
              <w:rPr>
                <w:rFonts w:ascii="Arial" w:hAnsi="Arial" w:cs="Arial"/>
                <w:b/>
              </w:rPr>
            </w:pPr>
            <w:r w:rsidRPr="00F97605">
              <w:rPr>
                <w:rFonts w:ascii="Arial" w:hAnsi="Arial" w:cs="Arial"/>
                <w:b/>
              </w:rPr>
              <w:t>2017.</w:t>
            </w:r>
            <w:r w:rsidRPr="00F97605">
              <w:rPr>
                <w:rFonts w:ascii="Arial" w:hAnsi="Arial" w:cs="Arial"/>
              </w:rPr>
              <w:t xml:space="preserve"> január 1-jén</w:t>
            </w:r>
          </w:p>
        </w:tc>
        <w:tc>
          <w:tcPr>
            <w:tcW w:w="2534" w:type="dxa"/>
            <w:tcBorders>
              <w:top w:val="single" w:sz="4" w:space="0" w:color="000000"/>
              <w:left w:val="single" w:sz="4" w:space="0" w:color="000000"/>
              <w:bottom w:val="single" w:sz="4" w:space="0" w:color="000000"/>
              <w:right w:val="single" w:sz="4" w:space="0" w:color="000000"/>
            </w:tcBorders>
          </w:tcPr>
          <w:p w:rsidR="004271FE" w:rsidRPr="00F97605" w:rsidRDefault="004271FE" w:rsidP="004271FE">
            <w:pPr>
              <w:pBdr>
                <w:left w:val="single" w:sz="4" w:space="4" w:color="auto"/>
                <w:bottom w:val="single" w:sz="4" w:space="1" w:color="auto"/>
                <w:between w:val="single" w:sz="4" w:space="1" w:color="auto"/>
              </w:pBdr>
              <w:spacing w:line="360" w:lineRule="auto"/>
              <w:jc w:val="center"/>
              <w:rPr>
                <w:rFonts w:ascii="Arial" w:hAnsi="Arial" w:cs="Arial"/>
                <w:b/>
              </w:rPr>
            </w:pPr>
            <w:r w:rsidRPr="00B17237">
              <w:rPr>
                <w:rFonts w:ascii="Arial" w:hAnsi="Arial" w:cs="Arial"/>
              </w:rPr>
              <w:t>Lakosságszám (fő</w:t>
            </w:r>
            <w:r w:rsidRPr="00F97605">
              <w:rPr>
                <w:rFonts w:ascii="Arial" w:hAnsi="Arial" w:cs="Arial"/>
                <w:b/>
              </w:rPr>
              <w:t>)</w:t>
            </w:r>
          </w:p>
          <w:p w:rsidR="004271FE" w:rsidRPr="00F97605" w:rsidRDefault="004271FE" w:rsidP="004271FE">
            <w:pPr>
              <w:pBdr>
                <w:left w:val="single" w:sz="4" w:space="4" w:color="auto"/>
                <w:bottom w:val="single" w:sz="4" w:space="1" w:color="auto"/>
                <w:between w:val="single" w:sz="4" w:space="1" w:color="auto"/>
              </w:pBdr>
              <w:spacing w:line="360" w:lineRule="auto"/>
              <w:jc w:val="center"/>
              <w:rPr>
                <w:rFonts w:ascii="Arial" w:hAnsi="Arial" w:cs="Arial"/>
                <w:b/>
              </w:rPr>
            </w:pPr>
            <w:r w:rsidRPr="00F97605">
              <w:rPr>
                <w:rFonts w:ascii="Arial" w:hAnsi="Arial" w:cs="Arial"/>
                <w:b/>
              </w:rPr>
              <w:t>2018.</w:t>
            </w:r>
            <w:r w:rsidRPr="00F97605">
              <w:rPr>
                <w:rFonts w:ascii="Arial" w:hAnsi="Arial" w:cs="Arial"/>
              </w:rPr>
              <w:t xml:space="preserve"> </w:t>
            </w:r>
            <w:r>
              <w:rPr>
                <w:rFonts w:ascii="Arial" w:hAnsi="Arial" w:cs="Arial"/>
              </w:rPr>
              <w:t>január 1-jén</w:t>
            </w:r>
          </w:p>
        </w:tc>
      </w:tr>
      <w:tr w:rsidR="004271FE" w:rsidRPr="00F97605" w:rsidTr="004271FE">
        <w:trPr>
          <w:trHeight w:val="496"/>
        </w:trPr>
        <w:tc>
          <w:tcPr>
            <w:tcW w:w="1555" w:type="dxa"/>
            <w:tcBorders>
              <w:top w:val="single" w:sz="4" w:space="0" w:color="000000"/>
              <w:left w:val="single" w:sz="4" w:space="0" w:color="000000"/>
              <w:bottom w:val="single" w:sz="4" w:space="0" w:color="000000"/>
            </w:tcBorders>
            <w:shd w:val="clear" w:color="auto" w:fill="auto"/>
          </w:tcPr>
          <w:p w:rsidR="004271FE" w:rsidRPr="00F97605" w:rsidRDefault="004271FE" w:rsidP="004271FE">
            <w:pPr>
              <w:spacing w:line="360" w:lineRule="auto"/>
              <w:rPr>
                <w:rFonts w:ascii="Arial" w:hAnsi="Arial" w:cs="Arial"/>
              </w:rPr>
            </w:pPr>
            <w:r w:rsidRPr="00F97605">
              <w:rPr>
                <w:rFonts w:ascii="Arial" w:hAnsi="Arial" w:cs="Arial"/>
              </w:rPr>
              <w:t>Hévíz</w:t>
            </w:r>
          </w:p>
        </w:tc>
        <w:tc>
          <w:tcPr>
            <w:tcW w:w="1906" w:type="dxa"/>
            <w:tcBorders>
              <w:top w:val="single" w:sz="4" w:space="0" w:color="000000"/>
              <w:left w:val="single" w:sz="4" w:space="0" w:color="000000"/>
              <w:bottom w:val="single" w:sz="4" w:space="0" w:color="000000"/>
              <w:right w:val="single" w:sz="4" w:space="0" w:color="000000"/>
            </w:tcBorders>
          </w:tcPr>
          <w:p w:rsidR="004271FE" w:rsidRPr="00F97605" w:rsidRDefault="004271FE" w:rsidP="004271FE">
            <w:pPr>
              <w:spacing w:line="360" w:lineRule="auto"/>
              <w:jc w:val="center"/>
              <w:rPr>
                <w:rFonts w:ascii="Arial" w:hAnsi="Arial" w:cs="Arial"/>
              </w:rPr>
            </w:pPr>
            <w:r w:rsidRPr="00F97605">
              <w:rPr>
                <w:rFonts w:ascii="Arial" w:hAnsi="Arial" w:cs="Arial"/>
              </w:rPr>
              <w:t>4 837</w:t>
            </w:r>
          </w:p>
        </w:tc>
        <w:tc>
          <w:tcPr>
            <w:tcW w:w="1919" w:type="dxa"/>
            <w:tcBorders>
              <w:top w:val="single" w:sz="4" w:space="0" w:color="000000"/>
              <w:left w:val="single" w:sz="4" w:space="0" w:color="000000"/>
              <w:bottom w:val="single" w:sz="4" w:space="0" w:color="000000"/>
              <w:right w:val="single" w:sz="4" w:space="0" w:color="000000"/>
            </w:tcBorders>
          </w:tcPr>
          <w:p w:rsidR="004271FE" w:rsidRPr="00F97605" w:rsidRDefault="004271FE" w:rsidP="004271FE">
            <w:pPr>
              <w:spacing w:line="360" w:lineRule="auto"/>
              <w:jc w:val="center"/>
              <w:rPr>
                <w:rFonts w:ascii="Arial" w:hAnsi="Arial" w:cs="Arial"/>
              </w:rPr>
            </w:pPr>
            <w:r w:rsidRPr="00F97605">
              <w:rPr>
                <w:rFonts w:ascii="Arial" w:hAnsi="Arial" w:cs="Arial"/>
              </w:rPr>
              <w:t>4 774</w:t>
            </w:r>
          </w:p>
        </w:tc>
        <w:tc>
          <w:tcPr>
            <w:tcW w:w="2534" w:type="dxa"/>
            <w:tcBorders>
              <w:top w:val="single" w:sz="4" w:space="0" w:color="000000"/>
              <w:left w:val="single" w:sz="4" w:space="0" w:color="000000"/>
              <w:bottom w:val="single" w:sz="4" w:space="0" w:color="000000"/>
              <w:right w:val="single" w:sz="4" w:space="0" w:color="000000"/>
            </w:tcBorders>
          </w:tcPr>
          <w:p w:rsidR="004271FE" w:rsidRPr="00F97605" w:rsidRDefault="004271FE" w:rsidP="004271FE">
            <w:pPr>
              <w:spacing w:line="360" w:lineRule="auto"/>
              <w:jc w:val="center"/>
              <w:rPr>
                <w:rFonts w:ascii="Arial" w:hAnsi="Arial" w:cs="Arial"/>
              </w:rPr>
            </w:pPr>
            <w:r w:rsidRPr="00F97605">
              <w:rPr>
                <w:rFonts w:ascii="Arial" w:hAnsi="Arial" w:cs="Arial"/>
              </w:rPr>
              <w:t>4 705</w:t>
            </w:r>
          </w:p>
        </w:tc>
        <w:tc>
          <w:tcPr>
            <w:tcW w:w="2534" w:type="dxa"/>
            <w:tcBorders>
              <w:top w:val="single" w:sz="4" w:space="0" w:color="000000"/>
              <w:left w:val="single" w:sz="4" w:space="0" w:color="000000"/>
              <w:bottom w:val="single" w:sz="4" w:space="0" w:color="000000"/>
              <w:right w:val="single" w:sz="4" w:space="0" w:color="000000"/>
            </w:tcBorders>
          </w:tcPr>
          <w:p w:rsidR="004271FE" w:rsidRPr="00F97605" w:rsidRDefault="004271FE" w:rsidP="004271FE">
            <w:pPr>
              <w:spacing w:line="360" w:lineRule="auto"/>
              <w:jc w:val="center"/>
              <w:rPr>
                <w:rFonts w:ascii="Arial" w:hAnsi="Arial" w:cs="Arial"/>
              </w:rPr>
            </w:pPr>
            <w:r w:rsidRPr="00F97605">
              <w:rPr>
                <w:rFonts w:ascii="Arial" w:hAnsi="Arial" w:cs="Arial"/>
              </w:rPr>
              <w:t>4 747</w:t>
            </w:r>
            <w:r w:rsidRPr="00F97605">
              <w:rPr>
                <w:rFonts w:ascii="Arial" w:hAnsi="Arial" w:cs="Arial"/>
                <w:color w:val="000000"/>
              </w:rPr>
              <w:t> </w:t>
            </w:r>
          </w:p>
        </w:tc>
      </w:tr>
      <w:tr w:rsidR="004271FE" w:rsidRPr="00F97605" w:rsidTr="004271FE">
        <w:trPr>
          <w:trHeight w:val="496"/>
        </w:trPr>
        <w:tc>
          <w:tcPr>
            <w:tcW w:w="1555" w:type="dxa"/>
            <w:tcBorders>
              <w:top w:val="single" w:sz="4" w:space="0" w:color="000000"/>
              <w:left w:val="single" w:sz="4" w:space="0" w:color="000000"/>
              <w:bottom w:val="single" w:sz="4" w:space="0" w:color="000000"/>
            </w:tcBorders>
            <w:shd w:val="clear" w:color="auto" w:fill="auto"/>
          </w:tcPr>
          <w:p w:rsidR="004271FE" w:rsidRPr="004271FE" w:rsidRDefault="004271FE" w:rsidP="004271FE">
            <w:pPr>
              <w:spacing w:line="360" w:lineRule="auto"/>
              <w:rPr>
                <w:rFonts w:ascii="Arial" w:hAnsi="Arial" w:cs="Arial"/>
                <w:sz w:val="20"/>
                <w:szCs w:val="20"/>
              </w:rPr>
            </w:pPr>
            <w:r w:rsidRPr="004271FE">
              <w:rPr>
                <w:rFonts w:ascii="Arial" w:hAnsi="Arial" w:cs="Arial"/>
                <w:sz w:val="20"/>
                <w:szCs w:val="20"/>
              </w:rPr>
              <w:t>Cserszegtomaj</w:t>
            </w:r>
          </w:p>
        </w:tc>
        <w:tc>
          <w:tcPr>
            <w:tcW w:w="1906" w:type="dxa"/>
            <w:tcBorders>
              <w:top w:val="single" w:sz="4" w:space="0" w:color="000000"/>
              <w:left w:val="single" w:sz="4" w:space="0" w:color="000000"/>
              <w:bottom w:val="single" w:sz="4" w:space="0" w:color="000000"/>
              <w:right w:val="single" w:sz="4" w:space="0" w:color="000000"/>
            </w:tcBorders>
          </w:tcPr>
          <w:p w:rsidR="004271FE" w:rsidRPr="00F97605" w:rsidRDefault="004271FE" w:rsidP="004271FE">
            <w:pPr>
              <w:spacing w:line="360" w:lineRule="auto"/>
              <w:jc w:val="center"/>
              <w:rPr>
                <w:rFonts w:ascii="Arial" w:hAnsi="Arial" w:cs="Arial"/>
              </w:rPr>
            </w:pPr>
            <w:r w:rsidRPr="00F97605">
              <w:rPr>
                <w:rFonts w:ascii="Arial" w:hAnsi="Arial" w:cs="Arial"/>
              </w:rPr>
              <w:t>3 079</w:t>
            </w:r>
          </w:p>
        </w:tc>
        <w:tc>
          <w:tcPr>
            <w:tcW w:w="1919" w:type="dxa"/>
            <w:tcBorders>
              <w:top w:val="single" w:sz="4" w:space="0" w:color="000000"/>
              <w:left w:val="single" w:sz="4" w:space="0" w:color="000000"/>
              <w:bottom w:val="single" w:sz="4" w:space="0" w:color="000000"/>
              <w:right w:val="single" w:sz="4" w:space="0" w:color="000000"/>
            </w:tcBorders>
          </w:tcPr>
          <w:p w:rsidR="004271FE" w:rsidRPr="00F97605" w:rsidRDefault="004271FE" w:rsidP="004271FE">
            <w:pPr>
              <w:spacing w:line="360" w:lineRule="auto"/>
              <w:jc w:val="center"/>
              <w:rPr>
                <w:rFonts w:ascii="Arial" w:hAnsi="Arial" w:cs="Arial"/>
              </w:rPr>
            </w:pPr>
            <w:r w:rsidRPr="00F97605">
              <w:rPr>
                <w:rFonts w:ascii="Arial" w:hAnsi="Arial" w:cs="Arial"/>
              </w:rPr>
              <w:t>3 141</w:t>
            </w:r>
          </w:p>
        </w:tc>
        <w:tc>
          <w:tcPr>
            <w:tcW w:w="2534" w:type="dxa"/>
            <w:tcBorders>
              <w:top w:val="single" w:sz="4" w:space="0" w:color="000000"/>
              <w:left w:val="single" w:sz="4" w:space="0" w:color="000000"/>
              <w:bottom w:val="single" w:sz="4" w:space="0" w:color="000000"/>
              <w:right w:val="single" w:sz="4" w:space="0" w:color="000000"/>
            </w:tcBorders>
          </w:tcPr>
          <w:p w:rsidR="004271FE" w:rsidRPr="00F97605" w:rsidRDefault="004271FE" w:rsidP="004271FE">
            <w:pPr>
              <w:spacing w:line="360" w:lineRule="auto"/>
              <w:jc w:val="center"/>
              <w:rPr>
                <w:rFonts w:ascii="Arial" w:hAnsi="Arial" w:cs="Arial"/>
              </w:rPr>
            </w:pPr>
            <w:r w:rsidRPr="00F97605">
              <w:rPr>
                <w:rFonts w:ascii="Arial" w:hAnsi="Arial" w:cs="Arial"/>
              </w:rPr>
              <w:t>3 117</w:t>
            </w:r>
          </w:p>
        </w:tc>
        <w:tc>
          <w:tcPr>
            <w:tcW w:w="2534" w:type="dxa"/>
            <w:tcBorders>
              <w:top w:val="single" w:sz="4" w:space="0" w:color="000000"/>
              <w:left w:val="single" w:sz="4" w:space="0" w:color="000000"/>
              <w:bottom w:val="single" w:sz="4" w:space="0" w:color="000000"/>
              <w:right w:val="single" w:sz="4" w:space="0" w:color="000000"/>
            </w:tcBorders>
          </w:tcPr>
          <w:p w:rsidR="004271FE" w:rsidRPr="00F97605" w:rsidRDefault="004271FE" w:rsidP="004271FE">
            <w:pPr>
              <w:spacing w:line="360" w:lineRule="auto"/>
              <w:jc w:val="center"/>
              <w:rPr>
                <w:rFonts w:ascii="Arial" w:hAnsi="Arial" w:cs="Arial"/>
              </w:rPr>
            </w:pPr>
            <w:r w:rsidRPr="00F97605">
              <w:rPr>
                <w:rFonts w:ascii="Arial" w:hAnsi="Arial" w:cs="Arial"/>
              </w:rPr>
              <w:t>3202</w:t>
            </w:r>
          </w:p>
        </w:tc>
      </w:tr>
      <w:tr w:rsidR="004271FE" w:rsidRPr="00F97605" w:rsidTr="004271FE">
        <w:trPr>
          <w:trHeight w:val="348"/>
        </w:trPr>
        <w:tc>
          <w:tcPr>
            <w:tcW w:w="1555" w:type="dxa"/>
            <w:tcBorders>
              <w:top w:val="single" w:sz="4" w:space="0" w:color="000000"/>
              <w:left w:val="single" w:sz="4" w:space="0" w:color="000000"/>
              <w:bottom w:val="single" w:sz="4" w:space="0" w:color="000000"/>
            </w:tcBorders>
            <w:shd w:val="clear" w:color="auto" w:fill="auto"/>
          </w:tcPr>
          <w:p w:rsidR="004271FE" w:rsidRPr="00F97605" w:rsidRDefault="004271FE" w:rsidP="004271FE">
            <w:pPr>
              <w:spacing w:line="360" w:lineRule="auto"/>
              <w:rPr>
                <w:rFonts w:ascii="Arial" w:hAnsi="Arial" w:cs="Arial"/>
                <w:b/>
              </w:rPr>
            </w:pPr>
            <w:r w:rsidRPr="00F97605">
              <w:rPr>
                <w:rFonts w:ascii="Arial" w:hAnsi="Arial" w:cs="Arial"/>
                <w:b/>
              </w:rPr>
              <w:t>Összesen</w:t>
            </w:r>
          </w:p>
        </w:tc>
        <w:tc>
          <w:tcPr>
            <w:tcW w:w="1906" w:type="dxa"/>
            <w:tcBorders>
              <w:top w:val="single" w:sz="4" w:space="0" w:color="000000"/>
              <w:left w:val="single" w:sz="4" w:space="0" w:color="000000"/>
              <w:bottom w:val="single" w:sz="4" w:space="0" w:color="000000"/>
              <w:right w:val="single" w:sz="4" w:space="0" w:color="000000"/>
            </w:tcBorders>
          </w:tcPr>
          <w:p w:rsidR="004271FE" w:rsidRPr="00F97605" w:rsidRDefault="004271FE" w:rsidP="004271FE">
            <w:pPr>
              <w:spacing w:line="360" w:lineRule="auto"/>
              <w:jc w:val="center"/>
              <w:rPr>
                <w:rFonts w:ascii="Arial" w:hAnsi="Arial" w:cs="Arial"/>
              </w:rPr>
            </w:pPr>
            <w:r w:rsidRPr="00F97605">
              <w:rPr>
                <w:rFonts w:ascii="Arial" w:hAnsi="Arial" w:cs="Arial"/>
              </w:rPr>
              <w:t>7 916</w:t>
            </w:r>
          </w:p>
        </w:tc>
        <w:tc>
          <w:tcPr>
            <w:tcW w:w="1919" w:type="dxa"/>
            <w:tcBorders>
              <w:top w:val="single" w:sz="4" w:space="0" w:color="000000"/>
              <w:left w:val="single" w:sz="4" w:space="0" w:color="000000"/>
              <w:bottom w:val="single" w:sz="4" w:space="0" w:color="000000"/>
              <w:right w:val="single" w:sz="4" w:space="0" w:color="000000"/>
            </w:tcBorders>
          </w:tcPr>
          <w:p w:rsidR="004271FE" w:rsidRPr="00F97605" w:rsidRDefault="004271FE" w:rsidP="004271FE">
            <w:pPr>
              <w:spacing w:line="360" w:lineRule="auto"/>
              <w:jc w:val="center"/>
              <w:rPr>
                <w:rFonts w:ascii="Arial" w:hAnsi="Arial" w:cs="Arial"/>
              </w:rPr>
            </w:pPr>
            <w:r w:rsidRPr="00F97605">
              <w:rPr>
                <w:rFonts w:ascii="Arial" w:hAnsi="Arial" w:cs="Arial"/>
              </w:rPr>
              <w:t>7 915</w:t>
            </w:r>
          </w:p>
        </w:tc>
        <w:tc>
          <w:tcPr>
            <w:tcW w:w="2534" w:type="dxa"/>
            <w:tcBorders>
              <w:top w:val="single" w:sz="4" w:space="0" w:color="000000"/>
              <w:left w:val="single" w:sz="4" w:space="0" w:color="000000"/>
              <w:bottom w:val="single" w:sz="4" w:space="0" w:color="000000"/>
              <w:right w:val="single" w:sz="4" w:space="0" w:color="000000"/>
            </w:tcBorders>
          </w:tcPr>
          <w:p w:rsidR="004271FE" w:rsidRPr="00F97605" w:rsidRDefault="004271FE" w:rsidP="004271FE">
            <w:pPr>
              <w:spacing w:line="360" w:lineRule="auto"/>
              <w:jc w:val="center"/>
              <w:rPr>
                <w:rFonts w:ascii="Arial" w:hAnsi="Arial" w:cs="Arial"/>
              </w:rPr>
            </w:pPr>
            <w:r w:rsidRPr="00F97605">
              <w:rPr>
                <w:rFonts w:ascii="Arial" w:hAnsi="Arial" w:cs="Arial"/>
              </w:rPr>
              <w:t>7 822</w:t>
            </w:r>
          </w:p>
        </w:tc>
        <w:tc>
          <w:tcPr>
            <w:tcW w:w="2534" w:type="dxa"/>
            <w:tcBorders>
              <w:top w:val="single" w:sz="4" w:space="0" w:color="000000"/>
              <w:left w:val="single" w:sz="4" w:space="0" w:color="000000"/>
              <w:bottom w:val="single" w:sz="4" w:space="0" w:color="000000"/>
              <w:right w:val="single" w:sz="4" w:space="0" w:color="000000"/>
            </w:tcBorders>
          </w:tcPr>
          <w:p w:rsidR="004271FE" w:rsidRPr="00F97605" w:rsidRDefault="004271FE" w:rsidP="004271FE">
            <w:pPr>
              <w:spacing w:line="360" w:lineRule="auto"/>
              <w:jc w:val="center"/>
              <w:rPr>
                <w:rFonts w:ascii="Arial" w:hAnsi="Arial" w:cs="Arial"/>
              </w:rPr>
            </w:pPr>
            <w:r w:rsidRPr="00F97605">
              <w:rPr>
                <w:rFonts w:ascii="Arial" w:hAnsi="Arial" w:cs="Arial"/>
              </w:rPr>
              <w:t>7949</w:t>
            </w:r>
          </w:p>
        </w:tc>
      </w:tr>
    </w:tbl>
    <w:p w:rsidR="00F97605" w:rsidRPr="00F97605" w:rsidRDefault="00F97605" w:rsidP="00F97605">
      <w:pPr>
        <w:spacing w:line="360" w:lineRule="auto"/>
        <w:rPr>
          <w:rFonts w:ascii="Arial" w:hAnsi="Arial" w:cs="Arial"/>
        </w:rPr>
      </w:pPr>
      <w:r w:rsidRPr="00F97605">
        <w:rPr>
          <w:rFonts w:ascii="Arial" w:hAnsi="Arial" w:cs="Arial"/>
          <w:b/>
        </w:rPr>
        <w:t xml:space="preserve">Szolgálatunk által ellátott településeken élő összlakosság száma </w:t>
      </w:r>
      <w:r w:rsidRPr="00F97605">
        <w:rPr>
          <w:rFonts w:ascii="Arial" w:hAnsi="Arial" w:cs="Arial"/>
        </w:rPr>
        <w:t>közel nyolcezer fő.</w:t>
      </w:r>
    </w:p>
    <w:p w:rsidR="00135646" w:rsidRDefault="00135646" w:rsidP="00F97605">
      <w:pPr>
        <w:spacing w:line="360" w:lineRule="auto"/>
        <w:jc w:val="both"/>
        <w:rPr>
          <w:rFonts w:ascii="Arial" w:hAnsi="Arial" w:cs="Arial"/>
          <w:color w:val="000000" w:themeColor="text1"/>
        </w:rPr>
      </w:pPr>
    </w:p>
    <w:p w:rsidR="00F97605" w:rsidRPr="00F97605" w:rsidRDefault="00F97605" w:rsidP="00135646">
      <w:pPr>
        <w:spacing w:after="0" w:line="360" w:lineRule="auto"/>
        <w:jc w:val="both"/>
        <w:rPr>
          <w:rFonts w:ascii="Arial" w:hAnsi="Arial" w:cs="Arial"/>
          <w:color w:val="000000" w:themeColor="text1"/>
        </w:rPr>
      </w:pPr>
      <w:r w:rsidRPr="00F97605">
        <w:rPr>
          <w:rFonts w:ascii="Arial" w:hAnsi="Arial" w:cs="Arial"/>
          <w:color w:val="000000" w:themeColor="text1"/>
        </w:rPr>
        <w:t>A lakosság száma az elmúlt években Hévízen csökkent, de 2018-ban minimális emelkedést mutat.</w:t>
      </w:r>
    </w:p>
    <w:p w:rsidR="00F97605" w:rsidRPr="00F97605" w:rsidRDefault="00F97605" w:rsidP="00135646">
      <w:pPr>
        <w:spacing w:after="0" w:line="360" w:lineRule="auto"/>
        <w:jc w:val="both"/>
        <w:rPr>
          <w:rFonts w:ascii="Arial" w:hAnsi="Arial" w:cs="Arial"/>
          <w:color w:val="000000" w:themeColor="text1"/>
        </w:rPr>
      </w:pPr>
      <w:r w:rsidRPr="00F97605">
        <w:rPr>
          <w:rFonts w:ascii="Arial" w:hAnsi="Arial" w:cs="Arial"/>
          <w:color w:val="000000" w:themeColor="text1"/>
        </w:rPr>
        <w:t xml:space="preserve">A táblázatból jól kivehető, hogy fordítottan arányban változott 2017-ig a két település lakosságszáma, míg Hévíz lakossága csökkent 2018-ig, Cserszegtomaj lakosságszáma évenként növekedést mutatott, így Cserszegtomaj 2017-ben megkapta a nagyközségi rangot. 2018-as évben mindkét településen növekedés figyelhető meg. </w:t>
      </w:r>
    </w:p>
    <w:p w:rsidR="00F97605" w:rsidRPr="00F97605" w:rsidRDefault="00F97605" w:rsidP="00F97605">
      <w:pPr>
        <w:tabs>
          <w:tab w:val="left" w:pos="3420"/>
          <w:tab w:val="right" w:leader="underscore" w:pos="9000"/>
        </w:tabs>
        <w:spacing w:line="360" w:lineRule="auto"/>
        <w:rPr>
          <w:rFonts w:ascii="Arial" w:hAnsi="Arial" w:cs="Arial"/>
          <w:b/>
        </w:rPr>
      </w:pPr>
      <w:r w:rsidRPr="00F97605">
        <w:rPr>
          <w:rFonts w:ascii="Arial" w:hAnsi="Arial" w:cs="Arial"/>
          <w:b/>
        </w:rPr>
        <w:t xml:space="preserve">Az intézmény neve, elérhetősége: </w:t>
      </w:r>
    </w:p>
    <w:tbl>
      <w:tblPr>
        <w:tblW w:w="9312" w:type="dxa"/>
        <w:tblInd w:w="-50" w:type="dxa"/>
        <w:tblBorders>
          <w:top w:val="single" w:sz="4" w:space="0" w:color="000001"/>
          <w:left w:val="single" w:sz="4" w:space="0" w:color="000001"/>
          <w:bottom w:val="single" w:sz="4" w:space="0" w:color="000001"/>
          <w:insideH w:val="single" w:sz="4" w:space="0" w:color="000001"/>
        </w:tblBorders>
        <w:tblCellMar>
          <w:left w:w="103" w:type="dxa"/>
        </w:tblCellMar>
        <w:tblLook w:val="0000" w:firstRow="0" w:lastRow="0" w:firstColumn="0" w:lastColumn="0" w:noHBand="0" w:noVBand="0"/>
      </w:tblPr>
      <w:tblGrid>
        <w:gridCol w:w="3070"/>
        <w:gridCol w:w="6242"/>
      </w:tblGrid>
      <w:tr w:rsidR="00F97605" w:rsidRPr="00F97605" w:rsidTr="00F97605">
        <w:tc>
          <w:tcPr>
            <w:tcW w:w="3070" w:type="dxa"/>
            <w:tcBorders>
              <w:top w:val="single" w:sz="4" w:space="0" w:color="000001"/>
              <w:left w:val="single" w:sz="4" w:space="0" w:color="000001"/>
              <w:bottom w:val="single" w:sz="4" w:space="0" w:color="000001"/>
            </w:tcBorders>
            <w:shd w:val="clear" w:color="auto" w:fill="auto"/>
            <w:tcMar>
              <w:left w:w="103" w:type="dxa"/>
            </w:tcMar>
          </w:tcPr>
          <w:p w:rsidR="00F97605" w:rsidRPr="00F97605" w:rsidRDefault="00F97605" w:rsidP="00F97605">
            <w:pPr>
              <w:tabs>
                <w:tab w:val="left" w:pos="3420"/>
                <w:tab w:val="right" w:leader="underscore" w:pos="9000"/>
              </w:tabs>
              <w:spacing w:line="360" w:lineRule="auto"/>
              <w:rPr>
                <w:rFonts w:ascii="Arial" w:hAnsi="Arial" w:cs="Arial"/>
              </w:rPr>
            </w:pPr>
            <w:r w:rsidRPr="00F97605">
              <w:rPr>
                <w:rFonts w:ascii="Arial" w:hAnsi="Arial" w:cs="Arial"/>
              </w:rPr>
              <w:t>Intézmény neve:</w:t>
            </w:r>
          </w:p>
        </w:tc>
        <w:tc>
          <w:tcPr>
            <w:tcW w:w="624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97605" w:rsidRPr="00F97605" w:rsidRDefault="00F97605" w:rsidP="003C6679">
            <w:pPr>
              <w:tabs>
                <w:tab w:val="left" w:pos="3420"/>
                <w:tab w:val="right" w:leader="underscore" w:pos="9000"/>
              </w:tabs>
              <w:spacing w:after="0"/>
              <w:rPr>
                <w:rFonts w:ascii="Arial" w:hAnsi="Arial" w:cs="Arial"/>
                <w:b/>
              </w:rPr>
            </w:pPr>
            <w:r w:rsidRPr="00F97605">
              <w:rPr>
                <w:rFonts w:ascii="Arial" w:hAnsi="Arial" w:cs="Arial"/>
                <w:b/>
              </w:rPr>
              <w:t>Teréz Anya Szociális Integrált Intézmény</w:t>
            </w:r>
          </w:p>
          <w:p w:rsidR="00F97605" w:rsidRPr="00F97605" w:rsidRDefault="00F97605" w:rsidP="003C6679">
            <w:pPr>
              <w:tabs>
                <w:tab w:val="left" w:pos="3420"/>
                <w:tab w:val="right" w:leader="underscore" w:pos="9000"/>
              </w:tabs>
              <w:spacing w:after="0"/>
              <w:rPr>
                <w:rFonts w:ascii="Arial" w:hAnsi="Arial" w:cs="Arial"/>
                <w:b/>
              </w:rPr>
            </w:pPr>
            <w:r w:rsidRPr="00F97605">
              <w:rPr>
                <w:rFonts w:ascii="Arial" w:hAnsi="Arial" w:cs="Arial"/>
                <w:b/>
              </w:rPr>
              <w:t>Család- és Gyermekjóléti Szolgálat</w:t>
            </w:r>
          </w:p>
        </w:tc>
      </w:tr>
      <w:tr w:rsidR="00F97605" w:rsidRPr="00F97605" w:rsidTr="00F97605">
        <w:tc>
          <w:tcPr>
            <w:tcW w:w="3070" w:type="dxa"/>
            <w:tcBorders>
              <w:top w:val="single" w:sz="4" w:space="0" w:color="000001"/>
              <w:left w:val="single" w:sz="4" w:space="0" w:color="000001"/>
              <w:bottom w:val="single" w:sz="4" w:space="0" w:color="000001"/>
            </w:tcBorders>
            <w:shd w:val="clear" w:color="auto" w:fill="auto"/>
            <w:tcMar>
              <w:left w:w="103" w:type="dxa"/>
            </w:tcMar>
          </w:tcPr>
          <w:p w:rsidR="00F97605" w:rsidRPr="00F97605" w:rsidRDefault="00F97605" w:rsidP="00F97605">
            <w:pPr>
              <w:tabs>
                <w:tab w:val="left" w:pos="3420"/>
                <w:tab w:val="right" w:leader="underscore" w:pos="9000"/>
              </w:tabs>
              <w:rPr>
                <w:rFonts w:ascii="Arial" w:hAnsi="Arial" w:cs="Arial"/>
              </w:rPr>
            </w:pPr>
            <w:r w:rsidRPr="00F97605">
              <w:rPr>
                <w:rFonts w:ascii="Arial" w:hAnsi="Arial" w:cs="Arial"/>
              </w:rPr>
              <w:t>Címe:</w:t>
            </w:r>
          </w:p>
        </w:tc>
        <w:tc>
          <w:tcPr>
            <w:tcW w:w="624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97605" w:rsidRPr="00F97605" w:rsidRDefault="00F97605" w:rsidP="00F97605">
            <w:pPr>
              <w:tabs>
                <w:tab w:val="left" w:pos="3420"/>
                <w:tab w:val="right" w:leader="underscore" w:pos="9000"/>
              </w:tabs>
              <w:rPr>
                <w:rFonts w:ascii="Arial" w:hAnsi="Arial" w:cs="Arial"/>
                <w:b/>
              </w:rPr>
            </w:pPr>
            <w:r w:rsidRPr="00F97605">
              <w:rPr>
                <w:rFonts w:ascii="Arial" w:hAnsi="Arial" w:cs="Arial"/>
                <w:b/>
              </w:rPr>
              <w:t>8380 Hévíz, Vörösmarty u. 38.</w:t>
            </w:r>
          </w:p>
        </w:tc>
      </w:tr>
      <w:tr w:rsidR="00F97605" w:rsidRPr="00F97605" w:rsidTr="00F97605">
        <w:tc>
          <w:tcPr>
            <w:tcW w:w="3070" w:type="dxa"/>
            <w:tcBorders>
              <w:top w:val="single" w:sz="4" w:space="0" w:color="000001"/>
              <w:left w:val="single" w:sz="4" w:space="0" w:color="000001"/>
              <w:bottom w:val="single" w:sz="4" w:space="0" w:color="000001"/>
            </w:tcBorders>
            <w:shd w:val="clear" w:color="auto" w:fill="auto"/>
            <w:tcMar>
              <w:left w:w="103" w:type="dxa"/>
            </w:tcMar>
          </w:tcPr>
          <w:p w:rsidR="00F97605" w:rsidRPr="00F97605" w:rsidRDefault="00F97605" w:rsidP="00F97605">
            <w:pPr>
              <w:tabs>
                <w:tab w:val="left" w:pos="3420"/>
                <w:tab w:val="right" w:leader="underscore" w:pos="9000"/>
              </w:tabs>
              <w:rPr>
                <w:rFonts w:ascii="Arial" w:hAnsi="Arial" w:cs="Arial"/>
              </w:rPr>
            </w:pPr>
            <w:r w:rsidRPr="00F97605">
              <w:rPr>
                <w:rFonts w:ascii="Arial" w:hAnsi="Arial" w:cs="Arial"/>
              </w:rPr>
              <w:t>Telefonszám:</w:t>
            </w:r>
          </w:p>
        </w:tc>
        <w:tc>
          <w:tcPr>
            <w:tcW w:w="624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97605" w:rsidRPr="00F97605" w:rsidRDefault="00F97605" w:rsidP="00F97605">
            <w:pPr>
              <w:tabs>
                <w:tab w:val="left" w:pos="3420"/>
                <w:tab w:val="right" w:leader="underscore" w:pos="9000"/>
              </w:tabs>
              <w:rPr>
                <w:rFonts w:ascii="Arial" w:hAnsi="Arial" w:cs="Arial"/>
                <w:b/>
              </w:rPr>
            </w:pPr>
            <w:r w:rsidRPr="00F97605">
              <w:rPr>
                <w:rFonts w:ascii="Arial" w:hAnsi="Arial" w:cs="Arial"/>
                <w:b/>
              </w:rPr>
              <w:t>83/343-293; 30/487-8920; 30/185-7969</w:t>
            </w:r>
          </w:p>
        </w:tc>
      </w:tr>
      <w:tr w:rsidR="00F97605" w:rsidRPr="00F97605" w:rsidTr="00F97605">
        <w:tc>
          <w:tcPr>
            <w:tcW w:w="3070" w:type="dxa"/>
            <w:tcBorders>
              <w:top w:val="single" w:sz="4" w:space="0" w:color="000001"/>
              <w:left w:val="single" w:sz="4" w:space="0" w:color="000001"/>
              <w:bottom w:val="single" w:sz="4" w:space="0" w:color="000001"/>
            </w:tcBorders>
            <w:shd w:val="clear" w:color="auto" w:fill="auto"/>
            <w:tcMar>
              <w:left w:w="103" w:type="dxa"/>
            </w:tcMar>
          </w:tcPr>
          <w:p w:rsidR="00F97605" w:rsidRPr="00F97605" w:rsidRDefault="00F97605" w:rsidP="00F97605">
            <w:pPr>
              <w:tabs>
                <w:tab w:val="left" w:pos="3420"/>
                <w:tab w:val="right" w:leader="underscore" w:pos="9000"/>
              </w:tabs>
              <w:rPr>
                <w:rFonts w:ascii="Arial" w:hAnsi="Arial" w:cs="Arial"/>
              </w:rPr>
            </w:pPr>
            <w:r w:rsidRPr="00F97605">
              <w:rPr>
                <w:rFonts w:ascii="Arial" w:hAnsi="Arial" w:cs="Arial"/>
              </w:rPr>
              <w:t>E-mail:</w:t>
            </w:r>
          </w:p>
        </w:tc>
        <w:tc>
          <w:tcPr>
            <w:tcW w:w="624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97605" w:rsidRPr="00F97605" w:rsidRDefault="00C06A09" w:rsidP="00F97605">
            <w:pPr>
              <w:tabs>
                <w:tab w:val="left" w:pos="3420"/>
                <w:tab w:val="right" w:leader="underscore" w:pos="9000"/>
              </w:tabs>
              <w:rPr>
                <w:rFonts w:ascii="Arial" w:hAnsi="Arial" w:cs="Arial"/>
              </w:rPr>
            </w:pPr>
            <w:hyperlink r:id="rId17">
              <w:r w:rsidR="00F97605" w:rsidRPr="00F97605">
                <w:rPr>
                  <w:rStyle w:val="Internet-hivatkozs"/>
                  <w:rFonts w:ascii="Arial" w:hAnsi="Arial" w:cs="Arial"/>
                </w:rPr>
                <w:t>szolgalat.heviz@gmail.com</w:t>
              </w:r>
            </w:hyperlink>
          </w:p>
        </w:tc>
      </w:tr>
      <w:tr w:rsidR="00F97605" w:rsidRPr="00F97605" w:rsidTr="00F97605">
        <w:tc>
          <w:tcPr>
            <w:tcW w:w="3070" w:type="dxa"/>
            <w:tcBorders>
              <w:top w:val="single" w:sz="4" w:space="0" w:color="000001"/>
              <w:left w:val="single" w:sz="4" w:space="0" w:color="000001"/>
              <w:bottom w:val="single" w:sz="4" w:space="0" w:color="000001"/>
            </w:tcBorders>
            <w:shd w:val="clear" w:color="auto" w:fill="auto"/>
            <w:tcMar>
              <w:left w:w="103" w:type="dxa"/>
            </w:tcMar>
          </w:tcPr>
          <w:p w:rsidR="00F97605" w:rsidRPr="00F97605" w:rsidRDefault="00F97605" w:rsidP="00F97605">
            <w:pPr>
              <w:tabs>
                <w:tab w:val="left" w:pos="3420"/>
                <w:tab w:val="right" w:leader="underscore" w:pos="9000"/>
              </w:tabs>
              <w:rPr>
                <w:rFonts w:ascii="Arial" w:hAnsi="Arial" w:cs="Arial"/>
              </w:rPr>
            </w:pPr>
            <w:r w:rsidRPr="00F97605">
              <w:rPr>
                <w:rFonts w:ascii="Arial" w:hAnsi="Arial" w:cs="Arial"/>
              </w:rPr>
              <w:t>Intézményvezető:</w:t>
            </w:r>
          </w:p>
        </w:tc>
        <w:tc>
          <w:tcPr>
            <w:tcW w:w="624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97605" w:rsidRPr="00F97605" w:rsidRDefault="00F97605" w:rsidP="00F97605">
            <w:pPr>
              <w:tabs>
                <w:tab w:val="left" w:pos="3420"/>
                <w:tab w:val="right" w:leader="underscore" w:pos="9000"/>
              </w:tabs>
              <w:rPr>
                <w:rFonts w:ascii="Arial" w:hAnsi="Arial" w:cs="Arial"/>
                <w:b/>
              </w:rPr>
            </w:pPr>
            <w:r w:rsidRPr="00F97605">
              <w:rPr>
                <w:rFonts w:ascii="Arial" w:hAnsi="Arial" w:cs="Arial"/>
                <w:b/>
              </w:rPr>
              <w:t>Varga András</w:t>
            </w:r>
          </w:p>
        </w:tc>
      </w:tr>
      <w:tr w:rsidR="00F97605" w:rsidRPr="00F97605" w:rsidTr="00F97605">
        <w:tc>
          <w:tcPr>
            <w:tcW w:w="3070" w:type="dxa"/>
            <w:tcBorders>
              <w:top w:val="single" w:sz="4" w:space="0" w:color="000001"/>
              <w:left w:val="single" w:sz="4" w:space="0" w:color="000001"/>
              <w:bottom w:val="single" w:sz="4" w:space="0" w:color="000001"/>
            </w:tcBorders>
            <w:shd w:val="clear" w:color="auto" w:fill="auto"/>
            <w:tcMar>
              <w:left w:w="103" w:type="dxa"/>
            </w:tcMar>
          </w:tcPr>
          <w:p w:rsidR="00F97605" w:rsidRPr="00F97605" w:rsidRDefault="00F97605" w:rsidP="00F97605">
            <w:pPr>
              <w:tabs>
                <w:tab w:val="left" w:pos="3420"/>
                <w:tab w:val="right" w:leader="underscore" w:pos="9000"/>
              </w:tabs>
              <w:rPr>
                <w:rFonts w:ascii="Arial" w:hAnsi="Arial" w:cs="Arial"/>
              </w:rPr>
            </w:pPr>
            <w:r w:rsidRPr="00F97605">
              <w:rPr>
                <w:rFonts w:ascii="Arial" w:hAnsi="Arial" w:cs="Arial"/>
              </w:rPr>
              <w:lastRenderedPageBreak/>
              <w:t>Szociális ágazati vezető:</w:t>
            </w:r>
          </w:p>
        </w:tc>
        <w:tc>
          <w:tcPr>
            <w:tcW w:w="624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97605" w:rsidRPr="00F97605" w:rsidRDefault="00F97605" w:rsidP="00F97605">
            <w:pPr>
              <w:tabs>
                <w:tab w:val="left" w:pos="3420"/>
                <w:tab w:val="right" w:leader="underscore" w:pos="9000"/>
              </w:tabs>
              <w:rPr>
                <w:rFonts w:ascii="Arial" w:hAnsi="Arial" w:cs="Arial"/>
                <w:b/>
              </w:rPr>
            </w:pPr>
            <w:r w:rsidRPr="00F97605">
              <w:rPr>
                <w:rFonts w:ascii="Arial" w:hAnsi="Arial" w:cs="Arial"/>
                <w:b/>
              </w:rPr>
              <w:t>Bali Júlia</w:t>
            </w:r>
          </w:p>
        </w:tc>
      </w:tr>
    </w:tbl>
    <w:p w:rsidR="00F97605" w:rsidRPr="00F97605" w:rsidRDefault="00F97605" w:rsidP="00F97605">
      <w:pPr>
        <w:spacing w:before="240" w:line="360" w:lineRule="auto"/>
        <w:jc w:val="both"/>
        <w:rPr>
          <w:rFonts w:ascii="Arial" w:hAnsi="Arial" w:cs="Arial"/>
        </w:rPr>
      </w:pPr>
      <w:r w:rsidRPr="00F97605">
        <w:rPr>
          <w:rFonts w:ascii="Arial" w:hAnsi="Arial" w:cs="Arial"/>
          <w:b/>
        </w:rPr>
        <w:t xml:space="preserve">Szervezeti forma: </w:t>
      </w:r>
      <w:r w:rsidRPr="00F97605">
        <w:rPr>
          <w:rFonts w:ascii="Arial" w:hAnsi="Arial" w:cs="Arial"/>
        </w:rPr>
        <w:t>Integrált</w:t>
      </w:r>
      <w:r w:rsidRPr="00F97605">
        <w:rPr>
          <w:rFonts w:ascii="Arial" w:hAnsi="Arial" w:cs="Arial"/>
          <w:b/>
        </w:rPr>
        <w:t xml:space="preserve"> </w:t>
      </w:r>
      <w:r w:rsidRPr="00F97605">
        <w:rPr>
          <w:rFonts w:ascii="Arial" w:hAnsi="Arial" w:cs="Arial"/>
        </w:rPr>
        <w:t xml:space="preserve">intézmény keretében működik (a Teréz Anya Szociális Integrált Intézmény keretében látja el feladatait, önálló szakmai egységként). </w:t>
      </w:r>
    </w:p>
    <w:p w:rsidR="00F97605" w:rsidRPr="00F97605" w:rsidRDefault="00F97605" w:rsidP="00F97605">
      <w:pPr>
        <w:spacing w:line="360" w:lineRule="auto"/>
        <w:rPr>
          <w:rFonts w:ascii="Arial" w:hAnsi="Arial" w:cs="Arial"/>
        </w:rPr>
      </w:pPr>
      <w:r w:rsidRPr="00F97605">
        <w:rPr>
          <w:rFonts w:ascii="Arial" w:hAnsi="Arial" w:cs="Arial"/>
          <w:b/>
        </w:rPr>
        <w:t xml:space="preserve">Fenntartó: </w:t>
      </w:r>
      <w:r w:rsidRPr="00F97605">
        <w:rPr>
          <w:rFonts w:ascii="Arial" w:hAnsi="Arial" w:cs="Arial"/>
        </w:rPr>
        <w:t>Hévíz Város Önkormányzata</w:t>
      </w:r>
    </w:p>
    <w:p w:rsidR="00F97605" w:rsidRPr="00F97605" w:rsidRDefault="00F97605" w:rsidP="00F97605">
      <w:pPr>
        <w:spacing w:line="360" w:lineRule="auto"/>
        <w:rPr>
          <w:rFonts w:ascii="Arial" w:hAnsi="Arial" w:cs="Arial"/>
        </w:rPr>
      </w:pPr>
      <w:r w:rsidRPr="00F97605">
        <w:rPr>
          <w:rFonts w:ascii="Arial" w:hAnsi="Arial" w:cs="Arial"/>
        </w:rPr>
        <w:t xml:space="preserve"> </w:t>
      </w:r>
      <w:r w:rsidRPr="00F97605">
        <w:rPr>
          <w:rFonts w:ascii="Arial" w:hAnsi="Arial" w:cs="Arial"/>
          <w:b/>
        </w:rPr>
        <w:t>Feladatellátás személyi feltételei 2018-ben</w:t>
      </w:r>
    </w:p>
    <w:p w:rsidR="00F97605" w:rsidRPr="00F97605" w:rsidRDefault="00F97605" w:rsidP="00F97605">
      <w:pPr>
        <w:spacing w:line="360" w:lineRule="auto"/>
        <w:jc w:val="both"/>
        <w:rPr>
          <w:rFonts w:ascii="Arial" w:hAnsi="Arial" w:cs="Arial"/>
        </w:rPr>
      </w:pPr>
      <w:r w:rsidRPr="00F97605">
        <w:rPr>
          <w:rFonts w:ascii="Arial" w:hAnsi="Arial" w:cs="Arial"/>
        </w:rPr>
        <w:t xml:space="preserve">A szolgálat állandó szakmai létszáma: </w:t>
      </w:r>
      <w:r w:rsidRPr="00F97605">
        <w:rPr>
          <w:rFonts w:ascii="Arial" w:hAnsi="Arial" w:cs="Arial"/>
          <w:b/>
        </w:rPr>
        <w:t>2 fő családsegítő</w:t>
      </w:r>
      <w:r w:rsidRPr="00F97605">
        <w:rPr>
          <w:rFonts w:ascii="Arial" w:hAnsi="Arial" w:cs="Arial"/>
        </w:rPr>
        <w:t xml:space="preserve"> látja el a család-és gyermekjóléti feladatokat.</w:t>
      </w:r>
    </w:p>
    <w:p w:rsidR="00F97605" w:rsidRPr="00F97605" w:rsidRDefault="00F97605" w:rsidP="00F97605">
      <w:pPr>
        <w:spacing w:line="360" w:lineRule="auto"/>
        <w:jc w:val="both"/>
        <w:rPr>
          <w:rFonts w:ascii="Arial" w:hAnsi="Arial" w:cs="Arial"/>
        </w:rPr>
      </w:pPr>
      <w:r w:rsidRPr="00F97605">
        <w:rPr>
          <w:rFonts w:ascii="Arial" w:hAnsi="Arial" w:cs="Arial"/>
        </w:rPr>
        <w:t>2016. január 1-től a két szakmai egységet, a családsegítést és a gyermekjóléti szolgáltatást központilag összevonták, az eggyé vált két szolgáltatást 4.000 fő lakosonként 1 fő családsegítő látja el. 2018-ban mindkét családsegítő esetében személyi változás történt Szolgálatunknál.</w:t>
      </w:r>
    </w:p>
    <w:p w:rsidR="00F97605" w:rsidRPr="00F97605" w:rsidRDefault="00F97605" w:rsidP="00F97605">
      <w:pPr>
        <w:spacing w:line="360" w:lineRule="auto"/>
        <w:jc w:val="both"/>
        <w:rPr>
          <w:rFonts w:ascii="Arial" w:hAnsi="Arial" w:cs="Arial"/>
          <w:color w:val="000000" w:themeColor="text1"/>
        </w:rPr>
      </w:pPr>
      <w:r w:rsidRPr="00F97605">
        <w:rPr>
          <w:rFonts w:ascii="Arial" w:hAnsi="Arial" w:cs="Arial"/>
          <w:color w:val="000000" w:themeColor="text1"/>
        </w:rPr>
        <w:t>2018.09.</w:t>
      </w:r>
      <w:r>
        <w:rPr>
          <w:rFonts w:ascii="Arial" w:hAnsi="Arial" w:cs="Arial"/>
          <w:color w:val="000000" w:themeColor="text1"/>
        </w:rPr>
        <w:t xml:space="preserve"> </w:t>
      </w:r>
      <w:r w:rsidRPr="00F97605">
        <w:rPr>
          <w:rFonts w:ascii="Arial" w:hAnsi="Arial" w:cs="Arial"/>
          <w:color w:val="000000" w:themeColor="text1"/>
        </w:rPr>
        <w:t xml:space="preserve">10-től </w:t>
      </w:r>
      <w:proofErr w:type="spellStart"/>
      <w:r w:rsidRPr="00F97605">
        <w:rPr>
          <w:rFonts w:ascii="Arial" w:hAnsi="Arial" w:cs="Arial"/>
          <w:color w:val="000000" w:themeColor="text1"/>
        </w:rPr>
        <w:t>Szakál</w:t>
      </w:r>
      <w:proofErr w:type="spellEnd"/>
      <w:r w:rsidRPr="00F97605">
        <w:rPr>
          <w:rFonts w:ascii="Arial" w:hAnsi="Arial" w:cs="Arial"/>
          <w:color w:val="000000" w:themeColor="text1"/>
        </w:rPr>
        <w:t xml:space="preserve"> Edit családsegítő helyettesítését a gyermekvállalása idejére </w:t>
      </w:r>
      <w:proofErr w:type="spellStart"/>
      <w:r w:rsidRPr="00F97605">
        <w:rPr>
          <w:rFonts w:ascii="Arial" w:hAnsi="Arial" w:cs="Arial"/>
          <w:color w:val="000000" w:themeColor="text1"/>
        </w:rPr>
        <w:t>Kecskés-Kerese</w:t>
      </w:r>
      <w:proofErr w:type="spellEnd"/>
      <w:r w:rsidRPr="00F97605">
        <w:rPr>
          <w:rFonts w:ascii="Arial" w:hAnsi="Arial" w:cs="Arial"/>
          <w:color w:val="000000" w:themeColor="text1"/>
        </w:rPr>
        <w:t xml:space="preserve"> Erika látja át. . Kóti Éva Julianna 2018. szeptember 26.-tól látja el a családsegítői munkakört, Farkas Cecília utódaként. A szolgálat szakmai vezetője 2018. október 12–</w:t>
      </w:r>
      <w:proofErr w:type="spellStart"/>
      <w:r w:rsidRPr="00F97605">
        <w:rPr>
          <w:rFonts w:ascii="Arial" w:hAnsi="Arial" w:cs="Arial"/>
          <w:color w:val="000000" w:themeColor="text1"/>
        </w:rPr>
        <w:t>ig</w:t>
      </w:r>
      <w:proofErr w:type="spellEnd"/>
      <w:r w:rsidRPr="00F97605">
        <w:rPr>
          <w:rFonts w:ascii="Arial" w:hAnsi="Arial" w:cs="Arial"/>
          <w:color w:val="000000" w:themeColor="text1"/>
        </w:rPr>
        <w:t xml:space="preserve"> Farkas Cecília munkavállaló volt, ezt követően a szervezeti struktúra változott. Jogszabály nem írja elő a szakmai vezetői megbízást. A szolgálat családsegítői munkakörhöz kapcsolódó feladatait két munkavállaló végzi. Közvetlen szakmai irányítását a szociális ágazati vezető támogatja. </w:t>
      </w:r>
    </w:p>
    <w:p w:rsidR="00F97605" w:rsidRPr="00F97605" w:rsidRDefault="00F97605" w:rsidP="00F97605">
      <w:pPr>
        <w:rPr>
          <w:rFonts w:ascii="Arial" w:hAnsi="Arial" w:cs="Arial"/>
          <w:color w:val="000000" w:themeColor="text1"/>
        </w:rPr>
      </w:pPr>
      <w:r w:rsidRPr="00F97605">
        <w:rPr>
          <w:rFonts w:ascii="Arial" w:hAnsi="Arial" w:cs="Arial"/>
          <w:color w:val="000000" w:themeColor="text1"/>
        </w:rPr>
        <w:t>A két családsegítő Cserszegtomajon és Hévízen végzi tevékenységét, nem területi felosztásban tevékenykednek.</w:t>
      </w:r>
    </w:p>
    <w:p w:rsidR="00F97605" w:rsidRPr="00F97605" w:rsidRDefault="00F97605" w:rsidP="00F97605">
      <w:pPr>
        <w:ind w:firstLine="360"/>
        <w:rPr>
          <w:rFonts w:ascii="Arial" w:hAnsi="Arial" w:cs="Arial"/>
          <w:b/>
        </w:rPr>
      </w:pPr>
      <w:r w:rsidRPr="00F97605">
        <w:rPr>
          <w:rFonts w:ascii="Arial" w:hAnsi="Arial" w:cs="Arial"/>
        </w:rPr>
        <w:t xml:space="preserve"> Családsegítők adatai:</w:t>
      </w:r>
    </w:p>
    <w:tbl>
      <w:tblPr>
        <w:tblW w:w="9234" w:type="dxa"/>
        <w:tblInd w:w="-50" w:type="dxa"/>
        <w:tblBorders>
          <w:top w:val="single" w:sz="4" w:space="0" w:color="000001"/>
          <w:left w:val="single" w:sz="4" w:space="0" w:color="000001"/>
          <w:bottom w:val="single" w:sz="4" w:space="0" w:color="000001"/>
          <w:insideH w:val="single" w:sz="4" w:space="0" w:color="000001"/>
        </w:tblBorders>
        <w:tblCellMar>
          <w:left w:w="103" w:type="dxa"/>
        </w:tblCellMar>
        <w:tblLook w:val="0000" w:firstRow="0" w:lastRow="0" w:firstColumn="0" w:lastColumn="0" w:noHBand="0" w:noVBand="0"/>
      </w:tblPr>
      <w:tblGrid>
        <w:gridCol w:w="2627"/>
        <w:gridCol w:w="1134"/>
        <w:gridCol w:w="966"/>
        <w:gridCol w:w="2339"/>
        <w:gridCol w:w="2168"/>
      </w:tblGrid>
      <w:tr w:rsidR="00F97605" w:rsidRPr="00F97605" w:rsidTr="00F97605">
        <w:trPr>
          <w:trHeight w:val="788"/>
        </w:trPr>
        <w:tc>
          <w:tcPr>
            <w:tcW w:w="2627" w:type="dxa"/>
            <w:tcBorders>
              <w:top w:val="single" w:sz="4" w:space="0" w:color="000001"/>
              <w:left w:val="single" w:sz="4" w:space="0" w:color="000001"/>
              <w:bottom w:val="single" w:sz="4" w:space="0" w:color="000001"/>
            </w:tcBorders>
            <w:shd w:val="clear" w:color="auto" w:fill="auto"/>
            <w:tcMar>
              <w:left w:w="103" w:type="dxa"/>
            </w:tcMar>
            <w:vAlign w:val="center"/>
          </w:tcPr>
          <w:p w:rsidR="00F97605" w:rsidRPr="00F97605" w:rsidRDefault="00F97605" w:rsidP="00F97605">
            <w:pPr>
              <w:jc w:val="center"/>
              <w:rPr>
                <w:rFonts w:ascii="Arial" w:hAnsi="Arial" w:cs="Arial"/>
                <w:b/>
              </w:rPr>
            </w:pPr>
            <w:r w:rsidRPr="00F97605">
              <w:rPr>
                <w:rFonts w:ascii="Arial" w:hAnsi="Arial" w:cs="Arial"/>
                <w:b/>
              </w:rPr>
              <w:t>név</w:t>
            </w:r>
          </w:p>
        </w:tc>
        <w:tc>
          <w:tcPr>
            <w:tcW w:w="2100" w:type="dxa"/>
            <w:gridSpan w:val="2"/>
            <w:tcBorders>
              <w:top w:val="single" w:sz="4" w:space="0" w:color="000001"/>
              <w:left w:val="single" w:sz="4" w:space="0" w:color="000001"/>
              <w:bottom w:val="single" w:sz="4" w:space="0" w:color="000001"/>
            </w:tcBorders>
            <w:shd w:val="clear" w:color="auto" w:fill="auto"/>
            <w:tcMar>
              <w:left w:w="103" w:type="dxa"/>
            </w:tcMar>
            <w:vAlign w:val="center"/>
          </w:tcPr>
          <w:p w:rsidR="00F97605" w:rsidRPr="00F97605" w:rsidRDefault="00F97605" w:rsidP="00F97605">
            <w:pPr>
              <w:jc w:val="center"/>
              <w:rPr>
                <w:rFonts w:ascii="Arial" w:hAnsi="Arial" w:cs="Arial"/>
                <w:b/>
              </w:rPr>
            </w:pPr>
            <w:r w:rsidRPr="00F97605">
              <w:rPr>
                <w:rFonts w:ascii="Arial" w:hAnsi="Arial" w:cs="Arial"/>
                <w:b/>
              </w:rPr>
              <w:t>szakirányú szakképesítéssel rendelkezik</w:t>
            </w:r>
          </w:p>
        </w:tc>
        <w:tc>
          <w:tcPr>
            <w:tcW w:w="2339" w:type="dxa"/>
            <w:tcBorders>
              <w:top w:val="single" w:sz="4" w:space="0" w:color="000001"/>
              <w:left w:val="single" w:sz="4" w:space="0" w:color="000001"/>
              <w:bottom w:val="single" w:sz="4" w:space="0" w:color="000001"/>
            </w:tcBorders>
            <w:shd w:val="clear" w:color="auto" w:fill="auto"/>
            <w:tcMar>
              <w:left w:w="103" w:type="dxa"/>
            </w:tcMar>
            <w:vAlign w:val="center"/>
          </w:tcPr>
          <w:p w:rsidR="00F97605" w:rsidRPr="00F97605" w:rsidRDefault="00F97605" w:rsidP="00F97605">
            <w:pPr>
              <w:jc w:val="center"/>
              <w:rPr>
                <w:rFonts w:ascii="Arial" w:hAnsi="Arial" w:cs="Arial"/>
                <w:b/>
              </w:rPr>
            </w:pPr>
            <w:r w:rsidRPr="00F97605">
              <w:rPr>
                <w:rFonts w:ascii="Arial" w:hAnsi="Arial" w:cs="Arial"/>
                <w:b/>
              </w:rPr>
              <w:t>végzettsége</w:t>
            </w:r>
          </w:p>
        </w:tc>
        <w:tc>
          <w:tcPr>
            <w:tcW w:w="2168"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97605" w:rsidRPr="00F97605" w:rsidRDefault="00F97605" w:rsidP="00F97605">
            <w:pPr>
              <w:jc w:val="center"/>
              <w:rPr>
                <w:rFonts w:ascii="Arial" w:hAnsi="Arial" w:cs="Arial"/>
                <w:b/>
              </w:rPr>
            </w:pPr>
            <w:r w:rsidRPr="00F97605">
              <w:rPr>
                <w:rFonts w:ascii="Arial" w:hAnsi="Arial" w:cs="Arial"/>
                <w:b/>
              </w:rPr>
              <w:t xml:space="preserve">feladatellátás </w:t>
            </w:r>
          </w:p>
          <w:p w:rsidR="00F97605" w:rsidRPr="00F97605" w:rsidRDefault="00F97605" w:rsidP="00F97605">
            <w:pPr>
              <w:jc w:val="center"/>
              <w:rPr>
                <w:rFonts w:ascii="Arial" w:hAnsi="Arial" w:cs="Arial"/>
              </w:rPr>
            </w:pPr>
            <w:r w:rsidRPr="00F97605">
              <w:rPr>
                <w:rFonts w:ascii="Arial" w:hAnsi="Arial" w:cs="Arial"/>
                <w:b/>
              </w:rPr>
              <w:t>(óra szerint)</w:t>
            </w:r>
          </w:p>
        </w:tc>
      </w:tr>
      <w:tr w:rsidR="00F97605" w:rsidRPr="00F97605" w:rsidTr="00F97605">
        <w:trPr>
          <w:trHeight w:val="315"/>
        </w:trPr>
        <w:tc>
          <w:tcPr>
            <w:tcW w:w="2627" w:type="dxa"/>
            <w:tcBorders>
              <w:top w:val="single" w:sz="4" w:space="0" w:color="000001"/>
              <w:left w:val="single" w:sz="4" w:space="0" w:color="000001"/>
              <w:bottom w:val="single" w:sz="4" w:space="0" w:color="000001"/>
            </w:tcBorders>
            <w:shd w:val="clear" w:color="auto" w:fill="auto"/>
            <w:tcMar>
              <w:left w:w="103" w:type="dxa"/>
            </w:tcMar>
          </w:tcPr>
          <w:p w:rsidR="00F97605" w:rsidRPr="00F97605" w:rsidRDefault="00F97605" w:rsidP="00F97605">
            <w:pPr>
              <w:rPr>
                <w:rFonts w:ascii="Arial" w:hAnsi="Arial" w:cs="Arial"/>
              </w:rPr>
            </w:pPr>
          </w:p>
        </w:tc>
        <w:tc>
          <w:tcPr>
            <w:tcW w:w="1134" w:type="dxa"/>
            <w:tcBorders>
              <w:top w:val="single" w:sz="4" w:space="0" w:color="000001"/>
              <w:left w:val="single" w:sz="4" w:space="0" w:color="000001"/>
              <w:bottom w:val="single" w:sz="4" w:space="0" w:color="000001"/>
            </w:tcBorders>
            <w:shd w:val="clear" w:color="auto" w:fill="auto"/>
            <w:tcMar>
              <w:left w:w="103" w:type="dxa"/>
            </w:tcMar>
            <w:vAlign w:val="center"/>
          </w:tcPr>
          <w:p w:rsidR="00F97605" w:rsidRPr="00F97605" w:rsidRDefault="00F97605" w:rsidP="00F97605">
            <w:pPr>
              <w:jc w:val="center"/>
              <w:rPr>
                <w:rFonts w:ascii="Arial" w:hAnsi="Arial" w:cs="Arial"/>
              </w:rPr>
            </w:pPr>
            <w:r w:rsidRPr="00F97605">
              <w:rPr>
                <w:rFonts w:ascii="Arial" w:hAnsi="Arial" w:cs="Arial"/>
              </w:rPr>
              <w:t>igen</w:t>
            </w:r>
          </w:p>
        </w:tc>
        <w:tc>
          <w:tcPr>
            <w:tcW w:w="966" w:type="dxa"/>
            <w:tcBorders>
              <w:top w:val="single" w:sz="4" w:space="0" w:color="000001"/>
              <w:left w:val="single" w:sz="4" w:space="0" w:color="000001"/>
              <w:bottom w:val="single" w:sz="4" w:space="0" w:color="000001"/>
            </w:tcBorders>
            <w:shd w:val="clear" w:color="auto" w:fill="auto"/>
            <w:tcMar>
              <w:left w:w="103" w:type="dxa"/>
            </w:tcMar>
            <w:vAlign w:val="center"/>
          </w:tcPr>
          <w:p w:rsidR="00F97605" w:rsidRPr="00F97605" w:rsidRDefault="00F97605" w:rsidP="00F97605">
            <w:pPr>
              <w:jc w:val="center"/>
              <w:rPr>
                <w:rFonts w:ascii="Arial" w:hAnsi="Arial" w:cs="Arial"/>
              </w:rPr>
            </w:pPr>
            <w:r w:rsidRPr="00F97605">
              <w:rPr>
                <w:rFonts w:ascii="Arial" w:hAnsi="Arial" w:cs="Arial"/>
              </w:rPr>
              <w:t>nem</w:t>
            </w:r>
          </w:p>
        </w:tc>
        <w:tc>
          <w:tcPr>
            <w:tcW w:w="2339" w:type="dxa"/>
            <w:tcBorders>
              <w:top w:val="single" w:sz="4" w:space="0" w:color="000001"/>
              <w:left w:val="single" w:sz="4" w:space="0" w:color="000001"/>
              <w:bottom w:val="single" w:sz="4" w:space="0" w:color="000001"/>
            </w:tcBorders>
            <w:shd w:val="clear" w:color="auto" w:fill="auto"/>
            <w:tcMar>
              <w:left w:w="103" w:type="dxa"/>
            </w:tcMar>
            <w:vAlign w:val="center"/>
          </w:tcPr>
          <w:p w:rsidR="00F97605" w:rsidRPr="00F97605" w:rsidRDefault="00F97605" w:rsidP="00F97605">
            <w:pPr>
              <w:jc w:val="center"/>
              <w:rPr>
                <w:rFonts w:ascii="Arial" w:hAnsi="Arial" w:cs="Arial"/>
              </w:rPr>
            </w:pPr>
          </w:p>
        </w:tc>
        <w:tc>
          <w:tcPr>
            <w:tcW w:w="2168"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97605" w:rsidRPr="00F97605" w:rsidRDefault="00F97605" w:rsidP="00F97605">
            <w:pPr>
              <w:jc w:val="center"/>
              <w:rPr>
                <w:rFonts w:ascii="Arial" w:hAnsi="Arial" w:cs="Arial"/>
              </w:rPr>
            </w:pPr>
          </w:p>
        </w:tc>
      </w:tr>
      <w:tr w:rsidR="00F97605" w:rsidRPr="00F97605" w:rsidTr="00F97605">
        <w:trPr>
          <w:trHeight w:val="631"/>
        </w:trPr>
        <w:tc>
          <w:tcPr>
            <w:tcW w:w="2627" w:type="dxa"/>
            <w:tcBorders>
              <w:top w:val="single" w:sz="4" w:space="0" w:color="000001"/>
              <w:left w:val="single" w:sz="4" w:space="0" w:color="000001"/>
              <w:bottom w:val="single" w:sz="4" w:space="0" w:color="000001"/>
            </w:tcBorders>
            <w:shd w:val="clear" w:color="auto" w:fill="auto"/>
            <w:tcMar>
              <w:left w:w="103" w:type="dxa"/>
            </w:tcMar>
          </w:tcPr>
          <w:p w:rsidR="00F97605" w:rsidRPr="00F97605" w:rsidRDefault="00F97605" w:rsidP="00F97605">
            <w:pPr>
              <w:rPr>
                <w:rFonts w:ascii="Arial" w:hAnsi="Arial" w:cs="Arial"/>
              </w:rPr>
            </w:pPr>
            <w:r w:rsidRPr="00F97605">
              <w:rPr>
                <w:rFonts w:ascii="Arial" w:hAnsi="Arial" w:cs="Arial"/>
              </w:rPr>
              <w:t xml:space="preserve">Farkas Cecília </w:t>
            </w:r>
          </w:p>
          <w:p w:rsidR="00F97605" w:rsidRPr="00F97605" w:rsidRDefault="00F97605" w:rsidP="00F97605">
            <w:pPr>
              <w:rPr>
                <w:rFonts w:ascii="Arial" w:hAnsi="Arial" w:cs="Arial"/>
              </w:rPr>
            </w:pPr>
            <w:r w:rsidRPr="00F97605">
              <w:rPr>
                <w:rFonts w:ascii="Arial" w:hAnsi="Arial" w:cs="Arial"/>
              </w:rPr>
              <w:t xml:space="preserve">2018.október 12 </w:t>
            </w:r>
            <w:proofErr w:type="spellStart"/>
            <w:r w:rsidRPr="00F97605">
              <w:rPr>
                <w:rFonts w:ascii="Arial" w:hAnsi="Arial" w:cs="Arial"/>
              </w:rPr>
              <w:t>-ig</w:t>
            </w:r>
            <w:proofErr w:type="spellEnd"/>
          </w:p>
        </w:tc>
        <w:tc>
          <w:tcPr>
            <w:tcW w:w="1134" w:type="dxa"/>
            <w:tcBorders>
              <w:top w:val="single" w:sz="4" w:space="0" w:color="000001"/>
              <w:left w:val="single" w:sz="4" w:space="0" w:color="000001"/>
              <w:bottom w:val="single" w:sz="4" w:space="0" w:color="000001"/>
            </w:tcBorders>
            <w:shd w:val="clear" w:color="auto" w:fill="auto"/>
            <w:tcMar>
              <w:left w:w="103" w:type="dxa"/>
            </w:tcMar>
          </w:tcPr>
          <w:p w:rsidR="00F97605" w:rsidRPr="00F97605" w:rsidRDefault="00F97605" w:rsidP="00F97605">
            <w:pPr>
              <w:jc w:val="center"/>
              <w:rPr>
                <w:rFonts w:ascii="Arial" w:hAnsi="Arial" w:cs="Arial"/>
              </w:rPr>
            </w:pPr>
            <w:r w:rsidRPr="00F97605">
              <w:rPr>
                <w:rFonts w:ascii="Arial" w:hAnsi="Arial" w:cs="Arial"/>
              </w:rPr>
              <w:t>X</w:t>
            </w:r>
          </w:p>
        </w:tc>
        <w:tc>
          <w:tcPr>
            <w:tcW w:w="966" w:type="dxa"/>
            <w:tcBorders>
              <w:top w:val="single" w:sz="4" w:space="0" w:color="000001"/>
              <w:left w:val="single" w:sz="4" w:space="0" w:color="000001"/>
              <w:bottom w:val="single" w:sz="4" w:space="0" w:color="000001"/>
            </w:tcBorders>
            <w:shd w:val="clear" w:color="auto" w:fill="auto"/>
            <w:tcMar>
              <w:left w:w="103" w:type="dxa"/>
            </w:tcMar>
          </w:tcPr>
          <w:p w:rsidR="00F97605" w:rsidRPr="00F97605" w:rsidRDefault="00F97605" w:rsidP="00F97605">
            <w:pPr>
              <w:jc w:val="center"/>
              <w:rPr>
                <w:rFonts w:ascii="Arial" w:hAnsi="Arial" w:cs="Arial"/>
              </w:rPr>
            </w:pPr>
          </w:p>
        </w:tc>
        <w:tc>
          <w:tcPr>
            <w:tcW w:w="2339" w:type="dxa"/>
            <w:tcBorders>
              <w:top w:val="single" w:sz="4" w:space="0" w:color="000001"/>
              <w:left w:val="single" w:sz="4" w:space="0" w:color="000001"/>
              <w:bottom w:val="single" w:sz="4" w:space="0" w:color="000001"/>
            </w:tcBorders>
            <w:shd w:val="clear" w:color="auto" w:fill="auto"/>
            <w:tcMar>
              <w:left w:w="103" w:type="dxa"/>
            </w:tcMar>
          </w:tcPr>
          <w:p w:rsidR="00F97605" w:rsidRPr="00F97605" w:rsidRDefault="00F97605" w:rsidP="00F97605">
            <w:pPr>
              <w:rPr>
                <w:rFonts w:ascii="Arial" w:hAnsi="Arial" w:cs="Arial"/>
              </w:rPr>
            </w:pPr>
            <w:r w:rsidRPr="00F97605">
              <w:rPr>
                <w:rFonts w:ascii="Arial" w:hAnsi="Arial" w:cs="Arial"/>
              </w:rPr>
              <w:t>szakvizsgázott</w:t>
            </w:r>
          </w:p>
          <w:p w:rsidR="00F97605" w:rsidRPr="00F97605" w:rsidRDefault="00F97605" w:rsidP="00F97605">
            <w:pPr>
              <w:rPr>
                <w:rFonts w:ascii="Arial" w:hAnsi="Arial" w:cs="Arial"/>
              </w:rPr>
            </w:pPr>
            <w:r w:rsidRPr="00F97605">
              <w:rPr>
                <w:rFonts w:ascii="Arial" w:hAnsi="Arial" w:cs="Arial"/>
              </w:rPr>
              <w:t>szociális munkás</w:t>
            </w:r>
          </w:p>
        </w:tc>
        <w:tc>
          <w:tcPr>
            <w:tcW w:w="2168"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97605" w:rsidRPr="00F97605" w:rsidRDefault="00F97605" w:rsidP="00F97605">
            <w:pPr>
              <w:jc w:val="center"/>
              <w:rPr>
                <w:rFonts w:ascii="Arial" w:hAnsi="Arial" w:cs="Arial"/>
              </w:rPr>
            </w:pPr>
            <w:r w:rsidRPr="00F97605">
              <w:rPr>
                <w:rFonts w:ascii="Arial" w:hAnsi="Arial" w:cs="Arial"/>
              </w:rPr>
              <w:t>heti 40 óra</w:t>
            </w:r>
          </w:p>
        </w:tc>
      </w:tr>
      <w:tr w:rsidR="00F97605" w:rsidRPr="00F97605" w:rsidTr="00F97605">
        <w:trPr>
          <w:trHeight w:val="712"/>
        </w:trPr>
        <w:tc>
          <w:tcPr>
            <w:tcW w:w="2627" w:type="dxa"/>
            <w:tcBorders>
              <w:top w:val="single" w:sz="4" w:space="0" w:color="000001"/>
              <w:left w:val="single" w:sz="4" w:space="0" w:color="000001"/>
              <w:bottom w:val="single" w:sz="4" w:space="0" w:color="000001"/>
            </w:tcBorders>
            <w:shd w:val="clear" w:color="auto" w:fill="auto"/>
            <w:tcMar>
              <w:left w:w="103" w:type="dxa"/>
            </w:tcMar>
          </w:tcPr>
          <w:p w:rsidR="00F97605" w:rsidRPr="00F97605" w:rsidRDefault="00F97605" w:rsidP="00F97605">
            <w:pPr>
              <w:rPr>
                <w:rFonts w:ascii="Arial" w:hAnsi="Arial" w:cs="Arial"/>
              </w:rPr>
            </w:pPr>
            <w:proofErr w:type="spellStart"/>
            <w:r w:rsidRPr="00F97605">
              <w:rPr>
                <w:rFonts w:ascii="Arial" w:hAnsi="Arial" w:cs="Arial"/>
              </w:rPr>
              <w:t>Szakál</w:t>
            </w:r>
            <w:proofErr w:type="spellEnd"/>
            <w:r w:rsidRPr="00F97605">
              <w:rPr>
                <w:rFonts w:ascii="Arial" w:hAnsi="Arial" w:cs="Arial"/>
              </w:rPr>
              <w:t xml:space="preserve"> Edit</w:t>
            </w:r>
          </w:p>
          <w:p w:rsidR="00F97605" w:rsidRPr="00F97605" w:rsidRDefault="00F97605" w:rsidP="00F97605">
            <w:pPr>
              <w:rPr>
                <w:rFonts w:ascii="Arial" w:hAnsi="Arial" w:cs="Arial"/>
              </w:rPr>
            </w:pPr>
            <w:r w:rsidRPr="00F97605">
              <w:rPr>
                <w:rFonts w:ascii="Arial" w:hAnsi="Arial" w:cs="Arial"/>
              </w:rPr>
              <w:t xml:space="preserve">2018. szeptember </w:t>
            </w:r>
            <w:proofErr w:type="spellStart"/>
            <w:r w:rsidRPr="00F97605">
              <w:rPr>
                <w:rFonts w:ascii="Arial" w:hAnsi="Arial" w:cs="Arial"/>
              </w:rPr>
              <w:t>-ig</w:t>
            </w:r>
            <w:proofErr w:type="spellEnd"/>
          </w:p>
        </w:tc>
        <w:tc>
          <w:tcPr>
            <w:tcW w:w="1134" w:type="dxa"/>
            <w:tcBorders>
              <w:top w:val="single" w:sz="4" w:space="0" w:color="000001"/>
              <w:left w:val="single" w:sz="4" w:space="0" w:color="000001"/>
              <w:bottom w:val="single" w:sz="4" w:space="0" w:color="000001"/>
            </w:tcBorders>
            <w:shd w:val="clear" w:color="auto" w:fill="auto"/>
            <w:tcMar>
              <w:left w:w="103" w:type="dxa"/>
            </w:tcMar>
          </w:tcPr>
          <w:p w:rsidR="00F97605" w:rsidRPr="00F97605" w:rsidRDefault="00F97605" w:rsidP="00F97605">
            <w:pPr>
              <w:jc w:val="center"/>
              <w:rPr>
                <w:rFonts w:ascii="Arial" w:hAnsi="Arial" w:cs="Arial"/>
              </w:rPr>
            </w:pPr>
            <w:r w:rsidRPr="00F97605">
              <w:rPr>
                <w:rFonts w:ascii="Arial" w:hAnsi="Arial" w:cs="Arial"/>
              </w:rPr>
              <w:t>X</w:t>
            </w:r>
          </w:p>
        </w:tc>
        <w:tc>
          <w:tcPr>
            <w:tcW w:w="966" w:type="dxa"/>
            <w:tcBorders>
              <w:top w:val="single" w:sz="4" w:space="0" w:color="000001"/>
              <w:left w:val="single" w:sz="4" w:space="0" w:color="000001"/>
              <w:bottom w:val="single" w:sz="4" w:space="0" w:color="000001"/>
            </w:tcBorders>
            <w:shd w:val="clear" w:color="auto" w:fill="auto"/>
            <w:tcMar>
              <w:left w:w="103" w:type="dxa"/>
            </w:tcMar>
          </w:tcPr>
          <w:p w:rsidR="00F97605" w:rsidRPr="00F97605" w:rsidRDefault="00F97605" w:rsidP="00F97605">
            <w:pPr>
              <w:jc w:val="center"/>
              <w:rPr>
                <w:rFonts w:ascii="Arial" w:hAnsi="Arial" w:cs="Arial"/>
              </w:rPr>
            </w:pPr>
          </w:p>
        </w:tc>
        <w:tc>
          <w:tcPr>
            <w:tcW w:w="2339" w:type="dxa"/>
            <w:tcBorders>
              <w:top w:val="single" w:sz="4" w:space="0" w:color="000001"/>
              <w:left w:val="single" w:sz="4" w:space="0" w:color="000001"/>
              <w:bottom w:val="single" w:sz="4" w:space="0" w:color="000001"/>
            </w:tcBorders>
            <w:shd w:val="clear" w:color="auto" w:fill="auto"/>
            <w:tcMar>
              <w:left w:w="103" w:type="dxa"/>
            </w:tcMar>
          </w:tcPr>
          <w:p w:rsidR="00F97605" w:rsidRPr="00F97605" w:rsidRDefault="00F97605" w:rsidP="00F97605">
            <w:pPr>
              <w:rPr>
                <w:rFonts w:ascii="Arial" w:hAnsi="Arial" w:cs="Arial"/>
              </w:rPr>
            </w:pPr>
            <w:r w:rsidRPr="00F97605">
              <w:rPr>
                <w:rFonts w:ascii="Arial" w:hAnsi="Arial" w:cs="Arial"/>
              </w:rPr>
              <w:t>szociálpedagógus</w:t>
            </w:r>
          </w:p>
        </w:tc>
        <w:tc>
          <w:tcPr>
            <w:tcW w:w="2168"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97605" w:rsidRPr="00F97605" w:rsidRDefault="00F97605" w:rsidP="00F97605">
            <w:pPr>
              <w:jc w:val="center"/>
              <w:rPr>
                <w:rFonts w:ascii="Arial" w:hAnsi="Arial" w:cs="Arial"/>
              </w:rPr>
            </w:pPr>
            <w:r w:rsidRPr="00F97605">
              <w:rPr>
                <w:rFonts w:ascii="Arial" w:hAnsi="Arial" w:cs="Arial"/>
              </w:rPr>
              <w:t>heti 40 óra</w:t>
            </w:r>
          </w:p>
        </w:tc>
      </w:tr>
      <w:tr w:rsidR="00F97605" w:rsidRPr="00F97605" w:rsidTr="00F97605">
        <w:trPr>
          <w:trHeight w:val="712"/>
        </w:trPr>
        <w:tc>
          <w:tcPr>
            <w:tcW w:w="2627" w:type="dxa"/>
            <w:tcBorders>
              <w:top w:val="single" w:sz="4" w:space="0" w:color="000001"/>
              <w:left w:val="single" w:sz="4" w:space="0" w:color="000001"/>
              <w:bottom w:val="single" w:sz="4" w:space="0" w:color="000001"/>
            </w:tcBorders>
            <w:shd w:val="clear" w:color="auto" w:fill="auto"/>
            <w:tcMar>
              <w:left w:w="103" w:type="dxa"/>
            </w:tcMar>
          </w:tcPr>
          <w:p w:rsidR="00F97605" w:rsidRPr="00F97605" w:rsidRDefault="00F97605" w:rsidP="00F97605">
            <w:pPr>
              <w:rPr>
                <w:rFonts w:ascii="Arial" w:hAnsi="Arial" w:cs="Arial"/>
              </w:rPr>
            </w:pPr>
            <w:proofErr w:type="spellStart"/>
            <w:r w:rsidRPr="00F97605">
              <w:rPr>
                <w:rFonts w:ascii="Arial" w:hAnsi="Arial" w:cs="Arial"/>
              </w:rPr>
              <w:t>Kecskés-Kerese</w:t>
            </w:r>
            <w:proofErr w:type="spellEnd"/>
            <w:r w:rsidRPr="00F97605">
              <w:rPr>
                <w:rFonts w:ascii="Arial" w:hAnsi="Arial" w:cs="Arial"/>
              </w:rPr>
              <w:t xml:space="preserve"> Erika</w:t>
            </w:r>
          </w:p>
          <w:p w:rsidR="00F97605" w:rsidRPr="00F97605" w:rsidRDefault="00F97605" w:rsidP="00F97605">
            <w:pPr>
              <w:rPr>
                <w:rFonts w:ascii="Arial" w:hAnsi="Arial" w:cs="Arial"/>
              </w:rPr>
            </w:pPr>
            <w:r w:rsidRPr="00F97605">
              <w:rPr>
                <w:rFonts w:ascii="Arial" w:hAnsi="Arial" w:cs="Arial"/>
              </w:rPr>
              <w:lastRenderedPageBreak/>
              <w:t>2018. szeptember 10-től</w:t>
            </w:r>
          </w:p>
        </w:tc>
        <w:tc>
          <w:tcPr>
            <w:tcW w:w="1134" w:type="dxa"/>
            <w:tcBorders>
              <w:top w:val="single" w:sz="4" w:space="0" w:color="000001"/>
              <w:left w:val="single" w:sz="4" w:space="0" w:color="000001"/>
              <w:bottom w:val="single" w:sz="4" w:space="0" w:color="000001"/>
            </w:tcBorders>
            <w:shd w:val="clear" w:color="auto" w:fill="auto"/>
            <w:tcMar>
              <w:left w:w="103" w:type="dxa"/>
            </w:tcMar>
          </w:tcPr>
          <w:p w:rsidR="00F97605" w:rsidRPr="00F97605" w:rsidRDefault="00F97605" w:rsidP="00F97605">
            <w:pPr>
              <w:jc w:val="center"/>
              <w:rPr>
                <w:rFonts w:ascii="Arial" w:hAnsi="Arial" w:cs="Arial"/>
              </w:rPr>
            </w:pPr>
            <w:r w:rsidRPr="00F97605">
              <w:rPr>
                <w:rFonts w:ascii="Arial" w:hAnsi="Arial" w:cs="Arial"/>
              </w:rPr>
              <w:lastRenderedPageBreak/>
              <w:t>X</w:t>
            </w:r>
          </w:p>
        </w:tc>
        <w:tc>
          <w:tcPr>
            <w:tcW w:w="966" w:type="dxa"/>
            <w:tcBorders>
              <w:top w:val="single" w:sz="4" w:space="0" w:color="000001"/>
              <w:left w:val="single" w:sz="4" w:space="0" w:color="000001"/>
              <w:bottom w:val="single" w:sz="4" w:space="0" w:color="000001"/>
            </w:tcBorders>
            <w:shd w:val="clear" w:color="auto" w:fill="auto"/>
            <w:tcMar>
              <w:left w:w="103" w:type="dxa"/>
            </w:tcMar>
          </w:tcPr>
          <w:p w:rsidR="00F97605" w:rsidRPr="00F97605" w:rsidRDefault="00F97605" w:rsidP="00F97605">
            <w:pPr>
              <w:jc w:val="center"/>
              <w:rPr>
                <w:rFonts w:ascii="Arial" w:hAnsi="Arial" w:cs="Arial"/>
              </w:rPr>
            </w:pPr>
          </w:p>
        </w:tc>
        <w:tc>
          <w:tcPr>
            <w:tcW w:w="2339" w:type="dxa"/>
            <w:tcBorders>
              <w:top w:val="single" w:sz="4" w:space="0" w:color="000001"/>
              <w:left w:val="single" w:sz="4" w:space="0" w:color="000001"/>
              <w:bottom w:val="single" w:sz="4" w:space="0" w:color="000001"/>
            </w:tcBorders>
            <w:shd w:val="clear" w:color="auto" w:fill="auto"/>
            <w:tcMar>
              <w:left w:w="103" w:type="dxa"/>
            </w:tcMar>
          </w:tcPr>
          <w:p w:rsidR="00F97605" w:rsidRPr="00F97605" w:rsidRDefault="00F97605" w:rsidP="00F97605">
            <w:pPr>
              <w:rPr>
                <w:rFonts w:ascii="Arial" w:hAnsi="Arial" w:cs="Arial"/>
              </w:rPr>
            </w:pPr>
            <w:r w:rsidRPr="00F97605">
              <w:rPr>
                <w:rFonts w:ascii="Arial" w:hAnsi="Arial" w:cs="Arial"/>
              </w:rPr>
              <w:t>szociális munkás</w:t>
            </w:r>
          </w:p>
        </w:tc>
        <w:tc>
          <w:tcPr>
            <w:tcW w:w="2168"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97605" w:rsidRPr="00F97605" w:rsidRDefault="00F97605" w:rsidP="00F97605">
            <w:pPr>
              <w:jc w:val="center"/>
              <w:rPr>
                <w:rFonts w:ascii="Arial" w:hAnsi="Arial" w:cs="Arial"/>
              </w:rPr>
            </w:pPr>
            <w:r w:rsidRPr="00F97605">
              <w:rPr>
                <w:rFonts w:ascii="Arial" w:hAnsi="Arial" w:cs="Arial"/>
              </w:rPr>
              <w:t>heti 40 óra</w:t>
            </w:r>
          </w:p>
        </w:tc>
      </w:tr>
      <w:tr w:rsidR="00F97605" w:rsidRPr="00F97605" w:rsidTr="00F97605">
        <w:trPr>
          <w:trHeight w:val="712"/>
        </w:trPr>
        <w:tc>
          <w:tcPr>
            <w:tcW w:w="2627" w:type="dxa"/>
            <w:tcBorders>
              <w:top w:val="single" w:sz="4" w:space="0" w:color="000001"/>
              <w:left w:val="single" w:sz="4" w:space="0" w:color="000001"/>
              <w:bottom w:val="single" w:sz="4" w:space="0" w:color="000001"/>
            </w:tcBorders>
            <w:shd w:val="clear" w:color="auto" w:fill="auto"/>
            <w:tcMar>
              <w:left w:w="103" w:type="dxa"/>
            </w:tcMar>
          </w:tcPr>
          <w:p w:rsidR="00F97605" w:rsidRPr="00F97605" w:rsidRDefault="00F97605" w:rsidP="00F97605">
            <w:pPr>
              <w:rPr>
                <w:rFonts w:ascii="Arial" w:hAnsi="Arial" w:cs="Arial"/>
              </w:rPr>
            </w:pPr>
            <w:r w:rsidRPr="00F97605">
              <w:rPr>
                <w:rFonts w:ascii="Arial" w:hAnsi="Arial" w:cs="Arial"/>
              </w:rPr>
              <w:t>Kóti Éva Julianna 2018.szeptember 26.-tól</w:t>
            </w:r>
          </w:p>
        </w:tc>
        <w:tc>
          <w:tcPr>
            <w:tcW w:w="1134" w:type="dxa"/>
            <w:tcBorders>
              <w:top w:val="single" w:sz="4" w:space="0" w:color="000001"/>
              <w:left w:val="single" w:sz="4" w:space="0" w:color="000001"/>
              <w:bottom w:val="single" w:sz="4" w:space="0" w:color="000001"/>
            </w:tcBorders>
            <w:shd w:val="clear" w:color="auto" w:fill="auto"/>
            <w:tcMar>
              <w:left w:w="103" w:type="dxa"/>
            </w:tcMar>
          </w:tcPr>
          <w:p w:rsidR="00F97605" w:rsidRPr="00F97605" w:rsidRDefault="00F97605" w:rsidP="00F97605">
            <w:pPr>
              <w:jc w:val="center"/>
              <w:rPr>
                <w:rFonts w:ascii="Arial" w:hAnsi="Arial" w:cs="Arial"/>
              </w:rPr>
            </w:pPr>
            <w:r w:rsidRPr="00F97605">
              <w:rPr>
                <w:rFonts w:ascii="Arial" w:hAnsi="Arial" w:cs="Arial"/>
              </w:rPr>
              <w:t>X</w:t>
            </w:r>
          </w:p>
        </w:tc>
        <w:tc>
          <w:tcPr>
            <w:tcW w:w="966" w:type="dxa"/>
            <w:tcBorders>
              <w:top w:val="single" w:sz="4" w:space="0" w:color="000001"/>
              <w:left w:val="single" w:sz="4" w:space="0" w:color="000001"/>
              <w:bottom w:val="single" w:sz="4" w:space="0" w:color="000001"/>
            </w:tcBorders>
            <w:shd w:val="clear" w:color="auto" w:fill="auto"/>
            <w:tcMar>
              <w:left w:w="103" w:type="dxa"/>
            </w:tcMar>
          </w:tcPr>
          <w:p w:rsidR="00F97605" w:rsidRPr="00F97605" w:rsidRDefault="00F97605" w:rsidP="00F97605">
            <w:pPr>
              <w:jc w:val="center"/>
              <w:rPr>
                <w:rFonts w:ascii="Arial" w:hAnsi="Arial" w:cs="Arial"/>
              </w:rPr>
            </w:pPr>
          </w:p>
        </w:tc>
        <w:tc>
          <w:tcPr>
            <w:tcW w:w="2339" w:type="dxa"/>
            <w:tcBorders>
              <w:top w:val="single" w:sz="4" w:space="0" w:color="000001"/>
              <w:left w:val="single" w:sz="4" w:space="0" w:color="000001"/>
              <w:bottom w:val="single" w:sz="4" w:space="0" w:color="000001"/>
            </w:tcBorders>
            <w:shd w:val="clear" w:color="auto" w:fill="auto"/>
            <w:tcMar>
              <w:left w:w="103" w:type="dxa"/>
            </w:tcMar>
          </w:tcPr>
          <w:p w:rsidR="00F97605" w:rsidRPr="00F97605" w:rsidRDefault="00F97605" w:rsidP="00F97605">
            <w:pPr>
              <w:rPr>
                <w:rFonts w:ascii="Arial" w:hAnsi="Arial" w:cs="Arial"/>
              </w:rPr>
            </w:pPr>
            <w:r w:rsidRPr="00F97605">
              <w:rPr>
                <w:rFonts w:ascii="Arial" w:hAnsi="Arial" w:cs="Arial"/>
              </w:rPr>
              <w:t>szociálpedagógus</w:t>
            </w:r>
          </w:p>
        </w:tc>
        <w:tc>
          <w:tcPr>
            <w:tcW w:w="2168"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97605" w:rsidRPr="00F97605" w:rsidRDefault="00F97605" w:rsidP="00F97605">
            <w:pPr>
              <w:jc w:val="center"/>
              <w:rPr>
                <w:rFonts w:ascii="Arial" w:hAnsi="Arial" w:cs="Arial"/>
              </w:rPr>
            </w:pPr>
            <w:r w:rsidRPr="00F97605">
              <w:rPr>
                <w:rFonts w:ascii="Arial" w:hAnsi="Arial" w:cs="Arial"/>
              </w:rPr>
              <w:t>heti 40 óra</w:t>
            </w:r>
          </w:p>
        </w:tc>
      </w:tr>
    </w:tbl>
    <w:p w:rsidR="00F97605" w:rsidRPr="00F97605" w:rsidRDefault="00F97605" w:rsidP="00F97605">
      <w:pPr>
        <w:spacing w:line="360" w:lineRule="auto"/>
        <w:jc w:val="both"/>
        <w:rPr>
          <w:rFonts w:ascii="Arial" w:hAnsi="Arial" w:cs="Arial"/>
        </w:rPr>
      </w:pPr>
    </w:p>
    <w:p w:rsidR="00F97605" w:rsidRPr="00F97605" w:rsidRDefault="00F97605" w:rsidP="00F97605">
      <w:pPr>
        <w:rPr>
          <w:rFonts w:ascii="Arial" w:hAnsi="Arial" w:cs="Arial"/>
          <w:i/>
        </w:rPr>
      </w:pPr>
      <w:r w:rsidRPr="00F97605">
        <w:rPr>
          <w:rFonts w:ascii="Arial" w:hAnsi="Arial" w:cs="Arial"/>
        </w:rPr>
        <w:t>Közreműködő szakemberek a 2018. évben:</w:t>
      </w:r>
    </w:p>
    <w:tbl>
      <w:tblPr>
        <w:tblW w:w="9208" w:type="dxa"/>
        <w:tblInd w:w="-50" w:type="dxa"/>
        <w:tblBorders>
          <w:top w:val="single" w:sz="4" w:space="0" w:color="000001"/>
          <w:left w:val="single" w:sz="4" w:space="0" w:color="000001"/>
          <w:bottom w:val="single" w:sz="4" w:space="0" w:color="000001"/>
          <w:insideH w:val="single" w:sz="4" w:space="0" w:color="000001"/>
        </w:tblBorders>
        <w:tblCellMar>
          <w:left w:w="103" w:type="dxa"/>
        </w:tblCellMar>
        <w:tblLook w:val="0000" w:firstRow="0" w:lastRow="0" w:firstColumn="0" w:lastColumn="0" w:noHBand="0" w:noVBand="0"/>
      </w:tblPr>
      <w:tblGrid>
        <w:gridCol w:w="649"/>
        <w:gridCol w:w="2520"/>
        <w:gridCol w:w="2880"/>
        <w:gridCol w:w="3159"/>
      </w:tblGrid>
      <w:tr w:rsidR="00F97605" w:rsidRPr="00F97605" w:rsidTr="00F97605">
        <w:tc>
          <w:tcPr>
            <w:tcW w:w="649" w:type="dxa"/>
            <w:tcBorders>
              <w:top w:val="single" w:sz="4" w:space="0" w:color="000001"/>
              <w:left w:val="single" w:sz="4" w:space="0" w:color="000001"/>
              <w:bottom w:val="single" w:sz="4" w:space="0" w:color="000001"/>
            </w:tcBorders>
            <w:shd w:val="clear" w:color="auto" w:fill="auto"/>
            <w:tcMar>
              <w:left w:w="103" w:type="dxa"/>
            </w:tcMar>
          </w:tcPr>
          <w:p w:rsidR="00F97605" w:rsidRPr="00F97605" w:rsidRDefault="00F97605" w:rsidP="00F97605">
            <w:pPr>
              <w:spacing w:line="360" w:lineRule="auto"/>
              <w:rPr>
                <w:rFonts w:ascii="Arial" w:hAnsi="Arial" w:cs="Arial"/>
                <w:b/>
              </w:rPr>
            </w:pPr>
          </w:p>
        </w:tc>
        <w:tc>
          <w:tcPr>
            <w:tcW w:w="2520" w:type="dxa"/>
            <w:tcBorders>
              <w:top w:val="single" w:sz="4" w:space="0" w:color="000001"/>
              <w:left w:val="single" w:sz="4" w:space="0" w:color="000001"/>
              <w:bottom w:val="single" w:sz="4" w:space="0" w:color="000001"/>
            </w:tcBorders>
            <w:shd w:val="clear" w:color="auto" w:fill="auto"/>
            <w:tcMar>
              <w:left w:w="103" w:type="dxa"/>
            </w:tcMar>
          </w:tcPr>
          <w:p w:rsidR="00F97605" w:rsidRPr="00F97605" w:rsidRDefault="00F97605" w:rsidP="00F97605">
            <w:pPr>
              <w:spacing w:line="360" w:lineRule="auto"/>
              <w:rPr>
                <w:rFonts w:ascii="Arial" w:hAnsi="Arial" w:cs="Arial"/>
                <w:b/>
              </w:rPr>
            </w:pPr>
            <w:r w:rsidRPr="00F97605">
              <w:rPr>
                <w:rFonts w:ascii="Arial" w:hAnsi="Arial" w:cs="Arial"/>
                <w:b/>
              </w:rPr>
              <w:t>Név</w:t>
            </w:r>
          </w:p>
        </w:tc>
        <w:tc>
          <w:tcPr>
            <w:tcW w:w="2880" w:type="dxa"/>
            <w:tcBorders>
              <w:top w:val="single" w:sz="4" w:space="0" w:color="000001"/>
              <w:left w:val="single" w:sz="4" w:space="0" w:color="000001"/>
              <w:bottom w:val="single" w:sz="4" w:space="0" w:color="000001"/>
            </w:tcBorders>
            <w:shd w:val="clear" w:color="auto" w:fill="auto"/>
            <w:tcMar>
              <w:left w:w="103" w:type="dxa"/>
            </w:tcMar>
          </w:tcPr>
          <w:p w:rsidR="00F97605" w:rsidRPr="00F97605" w:rsidRDefault="00F97605" w:rsidP="00F97605">
            <w:pPr>
              <w:spacing w:line="360" w:lineRule="auto"/>
              <w:rPr>
                <w:rFonts w:ascii="Arial" w:hAnsi="Arial" w:cs="Arial"/>
                <w:b/>
              </w:rPr>
            </w:pPr>
            <w:r w:rsidRPr="00F97605">
              <w:rPr>
                <w:rFonts w:ascii="Arial" w:hAnsi="Arial" w:cs="Arial"/>
                <w:b/>
              </w:rPr>
              <w:t>Szakterület</w:t>
            </w:r>
          </w:p>
        </w:tc>
        <w:tc>
          <w:tcPr>
            <w:tcW w:w="3159"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97605" w:rsidRPr="00F97605" w:rsidRDefault="00F97605" w:rsidP="00F97605">
            <w:pPr>
              <w:spacing w:line="360" w:lineRule="auto"/>
              <w:rPr>
                <w:rFonts w:ascii="Arial" w:hAnsi="Arial" w:cs="Arial"/>
              </w:rPr>
            </w:pPr>
            <w:r w:rsidRPr="00F97605">
              <w:rPr>
                <w:rFonts w:ascii="Arial" w:hAnsi="Arial" w:cs="Arial"/>
                <w:b/>
              </w:rPr>
              <w:t xml:space="preserve">Feladatellátás időtartama (éves óraszám) </w:t>
            </w:r>
          </w:p>
        </w:tc>
      </w:tr>
      <w:tr w:rsidR="00F97605" w:rsidRPr="00F97605" w:rsidTr="00F97605">
        <w:tc>
          <w:tcPr>
            <w:tcW w:w="649" w:type="dxa"/>
            <w:tcBorders>
              <w:top w:val="single" w:sz="4" w:space="0" w:color="000001"/>
              <w:left w:val="single" w:sz="4" w:space="0" w:color="000001"/>
              <w:bottom w:val="single" w:sz="4" w:space="0" w:color="000001"/>
            </w:tcBorders>
            <w:shd w:val="clear" w:color="auto" w:fill="auto"/>
            <w:tcMar>
              <w:left w:w="103" w:type="dxa"/>
            </w:tcMar>
          </w:tcPr>
          <w:p w:rsidR="00F97605" w:rsidRPr="00F97605" w:rsidRDefault="00F97605" w:rsidP="00F97605">
            <w:pPr>
              <w:spacing w:line="360" w:lineRule="auto"/>
              <w:jc w:val="center"/>
              <w:rPr>
                <w:rFonts w:ascii="Arial" w:hAnsi="Arial" w:cs="Arial"/>
              </w:rPr>
            </w:pPr>
            <w:r w:rsidRPr="00F97605">
              <w:rPr>
                <w:rFonts w:ascii="Arial" w:hAnsi="Arial" w:cs="Arial"/>
              </w:rPr>
              <w:t>1.</w:t>
            </w:r>
          </w:p>
        </w:tc>
        <w:tc>
          <w:tcPr>
            <w:tcW w:w="2520" w:type="dxa"/>
            <w:tcBorders>
              <w:top w:val="single" w:sz="4" w:space="0" w:color="000001"/>
              <w:left w:val="single" w:sz="4" w:space="0" w:color="000001"/>
              <w:bottom w:val="single" w:sz="4" w:space="0" w:color="000001"/>
            </w:tcBorders>
            <w:shd w:val="clear" w:color="auto" w:fill="auto"/>
            <w:tcMar>
              <w:left w:w="103" w:type="dxa"/>
            </w:tcMar>
          </w:tcPr>
          <w:p w:rsidR="00F97605" w:rsidRPr="00F97605" w:rsidRDefault="00F97605" w:rsidP="00F97605">
            <w:pPr>
              <w:spacing w:line="360" w:lineRule="auto"/>
              <w:rPr>
                <w:rFonts w:ascii="Arial" w:hAnsi="Arial" w:cs="Arial"/>
              </w:rPr>
            </w:pPr>
            <w:r w:rsidRPr="00F97605">
              <w:rPr>
                <w:rFonts w:ascii="Arial" w:hAnsi="Arial" w:cs="Arial"/>
              </w:rPr>
              <w:t>Sárközi István</w:t>
            </w:r>
          </w:p>
        </w:tc>
        <w:tc>
          <w:tcPr>
            <w:tcW w:w="2880" w:type="dxa"/>
            <w:tcBorders>
              <w:top w:val="single" w:sz="4" w:space="0" w:color="000001"/>
              <w:left w:val="single" w:sz="4" w:space="0" w:color="000001"/>
              <w:bottom w:val="single" w:sz="4" w:space="0" w:color="000001"/>
            </w:tcBorders>
            <w:shd w:val="clear" w:color="auto" w:fill="auto"/>
            <w:tcMar>
              <w:left w:w="103" w:type="dxa"/>
            </w:tcMar>
          </w:tcPr>
          <w:p w:rsidR="00F97605" w:rsidRPr="00F97605" w:rsidRDefault="00F97605" w:rsidP="00F97605">
            <w:pPr>
              <w:spacing w:line="360" w:lineRule="auto"/>
              <w:rPr>
                <w:rFonts w:ascii="Arial" w:hAnsi="Arial" w:cs="Arial"/>
              </w:rPr>
            </w:pPr>
            <w:r w:rsidRPr="00F97605">
              <w:rPr>
                <w:rFonts w:ascii="Arial" w:hAnsi="Arial" w:cs="Arial"/>
              </w:rPr>
              <w:t>Pszichológus</w:t>
            </w:r>
          </w:p>
        </w:tc>
        <w:tc>
          <w:tcPr>
            <w:tcW w:w="3159"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97605" w:rsidRPr="00F97605" w:rsidRDefault="00F97605" w:rsidP="00F97605">
            <w:pPr>
              <w:spacing w:line="360" w:lineRule="auto"/>
              <w:rPr>
                <w:rFonts w:ascii="Arial" w:hAnsi="Arial" w:cs="Arial"/>
              </w:rPr>
            </w:pPr>
            <w:r w:rsidRPr="00F97605">
              <w:rPr>
                <w:rFonts w:ascii="Arial" w:hAnsi="Arial" w:cs="Arial"/>
              </w:rPr>
              <w:t xml:space="preserve">Szükség szerint – változó </w:t>
            </w:r>
          </w:p>
        </w:tc>
      </w:tr>
      <w:tr w:rsidR="00F97605" w:rsidRPr="00F97605" w:rsidTr="00F97605">
        <w:tc>
          <w:tcPr>
            <w:tcW w:w="649" w:type="dxa"/>
            <w:tcBorders>
              <w:top w:val="single" w:sz="4" w:space="0" w:color="000001"/>
              <w:left w:val="single" w:sz="4" w:space="0" w:color="000001"/>
              <w:bottom w:val="single" w:sz="4" w:space="0" w:color="000001"/>
            </w:tcBorders>
            <w:shd w:val="clear" w:color="auto" w:fill="auto"/>
            <w:tcMar>
              <w:left w:w="103" w:type="dxa"/>
            </w:tcMar>
          </w:tcPr>
          <w:p w:rsidR="00F97605" w:rsidRPr="00F97605" w:rsidRDefault="00F97605" w:rsidP="00F97605">
            <w:pPr>
              <w:spacing w:line="360" w:lineRule="auto"/>
              <w:jc w:val="center"/>
              <w:rPr>
                <w:rFonts w:ascii="Arial" w:hAnsi="Arial" w:cs="Arial"/>
              </w:rPr>
            </w:pPr>
            <w:r w:rsidRPr="00F97605">
              <w:rPr>
                <w:rFonts w:ascii="Arial" w:hAnsi="Arial" w:cs="Arial"/>
              </w:rPr>
              <w:t>2.</w:t>
            </w:r>
          </w:p>
        </w:tc>
        <w:tc>
          <w:tcPr>
            <w:tcW w:w="2520" w:type="dxa"/>
            <w:tcBorders>
              <w:top w:val="single" w:sz="4" w:space="0" w:color="000001"/>
              <w:left w:val="single" w:sz="4" w:space="0" w:color="000001"/>
              <w:bottom w:val="single" w:sz="4" w:space="0" w:color="000001"/>
            </w:tcBorders>
            <w:shd w:val="clear" w:color="auto" w:fill="auto"/>
            <w:tcMar>
              <w:left w:w="103" w:type="dxa"/>
            </w:tcMar>
          </w:tcPr>
          <w:p w:rsidR="00F97605" w:rsidRPr="00F97605" w:rsidRDefault="00F97605" w:rsidP="00F97605">
            <w:pPr>
              <w:spacing w:line="360" w:lineRule="auto"/>
              <w:rPr>
                <w:rFonts w:ascii="Arial" w:hAnsi="Arial" w:cs="Arial"/>
              </w:rPr>
            </w:pPr>
            <w:r w:rsidRPr="00F97605">
              <w:rPr>
                <w:rFonts w:ascii="Arial" w:hAnsi="Arial" w:cs="Arial"/>
              </w:rPr>
              <w:t>Baráth Bernadett</w:t>
            </w:r>
          </w:p>
        </w:tc>
        <w:tc>
          <w:tcPr>
            <w:tcW w:w="2880" w:type="dxa"/>
            <w:tcBorders>
              <w:top w:val="single" w:sz="4" w:space="0" w:color="000001"/>
              <w:left w:val="single" w:sz="4" w:space="0" w:color="000001"/>
              <w:bottom w:val="single" w:sz="4" w:space="0" w:color="000001"/>
            </w:tcBorders>
            <w:shd w:val="clear" w:color="auto" w:fill="auto"/>
            <w:tcMar>
              <w:left w:w="103" w:type="dxa"/>
            </w:tcMar>
          </w:tcPr>
          <w:p w:rsidR="00F97605" w:rsidRPr="00F97605" w:rsidRDefault="00F97605" w:rsidP="00F97605">
            <w:pPr>
              <w:spacing w:line="360" w:lineRule="auto"/>
              <w:rPr>
                <w:rFonts w:ascii="Arial" w:hAnsi="Arial" w:cs="Arial"/>
              </w:rPr>
            </w:pPr>
            <w:r w:rsidRPr="00F97605">
              <w:rPr>
                <w:rFonts w:ascii="Arial" w:hAnsi="Arial" w:cs="Arial"/>
              </w:rPr>
              <w:t>Pszichológus</w:t>
            </w:r>
          </w:p>
        </w:tc>
        <w:tc>
          <w:tcPr>
            <w:tcW w:w="3159"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97605" w:rsidRPr="00F97605" w:rsidRDefault="00F97605" w:rsidP="00F97605">
            <w:pPr>
              <w:spacing w:line="360" w:lineRule="auto"/>
              <w:rPr>
                <w:rFonts w:ascii="Arial" w:hAnsi="Arial" w:cs="Arial"/>
              </w:rPr>
            </w:pPr>
            <w:r w:rsidRPr="00F97605">
              <w:rPr>
                <w:rFonts w:ascii="Arial" w:hAnsi="Arial" w:cs="Arial"/>
              </w:rPr>
              <w:t xml:space="preserve">Szükség szerint – változó </w:t>
            </w:r>
          </w:p>
        </w:tc>
      </w:tr>
      <w:tr w:rsidR="00F97605" w:rsidRPr="00F97605" w:rsidTr="00F97605">
        <w:tc>
          <w:tcPr>
            <w:tcW w:w="649" w:type="dxa"/>
            <w:tcBorders>
              <w:top w:val="single" w:sz="4" w:space="0" w:color="000001"/>
              <w:left w:val="single" w:sz="4" w:space="0" w:color="000001"/>
              <w:bottom w:val="single" w:sz="4" w:space="0" w:color="000001"/>
            </w:tcBorders>
            <w:shd w:val="clear" w:color="auto" w:fill="auto"/>
            <w:tcMar>
              <w:left w:w="103" w:type="dxa"/>
            </w:tcMar>
          </w:tcPr>
          <w:p w:rsidR="00F97605" w:rsidRPr="00F97605" w:rsidRDefault="00F97605" w:rsidP="00F97605">
            <w:pPr>
              <w:spacing w:line="360" w:lineRule="auto"/>
              <w:jc w:val="center"/>
              <w:rPr>
                <w:rFonts w:ascii="Arial" w:hAnsi="Arial" w:cs="Arial"/>
              </w:rPr>
            </w:pPr>
            <w:r w:rsidRPr="00F97605">
              <w:rPr>
                <w:rFonts w:ascii="Arial" w:hAnsi="Arial" w:cs="Arial"/>
              </w:rPr>
              <w:t>3.</w:t>
            </w:r>
          </w:p>
        </w:tc>
        <w:tc>
          <w:tcPr>
            <w:tcW w:w="2520" w:type="dxa"/>
            <w:tcBorders>
              <w:top w:val="single" w:sz="4" w:space="0" w:color="000001"/>
              <w:left w:val="single" w:sz="4" w:space="0" w:color="000001"/>
              <w:bottom w:val="single" w:sz="4" w:space="0" w:color="000001"/>
            </w:tcBorders>
            <w:shd w:val="clear" w:color="auto" w:fill="auto"/>
            <w:tcMar>
              <w:left w:w="103" w:type="dxa"/>
            </w:tcMar>
          </w:tcPr>
          <w:p w:rsidR="00F97605" w:rsidRPr="00F97605" w:rsidRDefault="00F97605" w:rsidP="00F97605">
            <w:pPr>
              <w:spacing w:line="360" w:lineRule="auto"/>
              <w:rPr>
                <w:rFonts w:ascii="Arial" w:hAnsi="Arial" w:cs="Arial"/>
              </w:rPr>
            </w:pPr>
            <w:r w:rsidRPr="00F97605">
              <w:rPr>
                <w:rFonts w:ascii="Arial" w:hAnsi="Arial" w:cs="Arial"/>
              </w:rPr>
              <w:t xml:space="preserve">Csonkáné </w:t>
            </w:r>
            <w:proofErr w:type="spellStart"/>
            <w:r w:rsidRPr="00F97605">
              <w:rPr>
                <w:rFonts w:ascii="Arial" w:hAnsi="Arial" w:cs="Arial"/>
              </w:rPr>
              <w:t>Bokrovics</w:t>
            </w:r>
            <w:proofErr w:type="spellEnd"/>
            <w:r w:rsidRPr="00F97605">
              <w:rPr>
                <w:rFonts w:ascii="Arial" w:hAnsi="Arial" w:cs="Arial"/>
              </w:rPr>
              <w:t xml:space="preserve"> Andrea</w:t>
            </w:r>
          </w:p>
        </w:tc>
        <w:tc>
          <w:tcPr>
            <w:tcW w:w="2880" w:type="dxa"/>
            <w:tcBorders>
              <w:top w:val="single" w:sz="4" w:space="0" w:color="000001"/>
              <w:left w:val="single" w:sz="4" w:space="0" w:color="000001"/>
              <w:bottom w:val="single" w:sz="4" w:space="0" w:color="000001"/>
            </w:tcBorders>
            <w:shd w:val="clear" w:color="auto" w:fill="auto"/>
            <w:tcMar>
              <w:left w:w="103" w:type="dxa"/>
            </w:tcMar>
          </w:tcPr>
          <w:p w:rsidR="00F97605" w:rsidRPr="00F97605" w:rsidRDefault="00F97605" w:rsidP="00F97605">
            <w:pPr>
              <w:spacing w:line="360" w:lineRule="auto"/>
              <w:rPr>
                <w:rFonts w:ascii="Arial" w:hAnsi="Arial" w:cs="Arial"/>
              </w:rPr>
            </w:pPr>
            <w:proofErr w:type="spellStart"/>
            <w:r w:rsidRPr="00F97605">
              <w:rPr>
                <w:rFonts w:ascii="Arial" w:hAnsi="Arial" w:cs="Arial"/>
              </w:rPr>
              <w:t>Kineziológus</w:t>
            </w:r>
            <w:proofErr w:type="spellEnd"/>
          </w:p>
        </w:tc>
        <w:tc>
          <w:tcPr>
            <w:tcW w:w="3159"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97605" w:rsidRPr="00F97605" w:rsidRDefault="00F97605" w:rsidP="00F97605">
            <w:pPr>
              <w:spacing w:line="360" w:lineRule="auto"/>
              <w:rPr>
                <w:rFonts w:ascii="Arial" w:hAnsi="Arial" w:cs="Arial"/>
              </w:rPr>
            </w:pPr>
            <w:r w:rsidRPr="00F97605">
              <w:rPr>
                <w:rFonts w:ascii="Arial" w:hAnsi="Arial" w:cs="Arial"/>
              </w:rPr>
              <w:t xml:space="preserve">Szükség </w:t>
            </w:r>
            <w:proofErr w:type="spellStart"/>
            <w:r w:rsidRPr="00F97605">
              <w:rPr>
                <w:rFonts w:ascii="Arial" w:hAnsi="Arial" w:cs="Arial"/>
              </w:rPr>
              <w:t>szeint</w:t>
            </w:r>
            <w:proofErr w:type="spellEnd"/>
            <w:r w:rsidRPr="00F97605">
              <w:rPr>
                <w:rFonts w:ascii="Arial" w:hAnsi="Arial" w:cs="Arial"/>
              </w:rPr>
              <w:t xml:space="preserve"> - változó</w:t>
            </w:r>
          </w:p>
        </w:tc>
      </w:tr>
    </w:tbl>
    <w:p w:rsidR="00F97605" w:rsidRPr="00F97605" w:rsidRDefault="00F97605" w:rsidP="00F97605">
      <w:pPr>
        <w:spacing w:line="360" w:lineRule="auto"/>
        <w:jc w:val="both"/>
        <w:rPr>
          <w:rFonts w:ascii="Arial" w:hAnsi="Arial" w:cs="Arial"/>
        </w:rPr>
      </w:pPr>
    </w:p>
    <w:p w:rsidR="00F97605" w:rsidRPr="00F97605" w:rsidRDefault="00F97605" w:rsidP="00F97605">
      <w:pPr>
        <w:spacing w:line="360" w:lineRule="auto"/>
        <w:jc w:val="both"/>
        <w:rPr>
          <w:rFonts w:ascii="Arial" w:hAnsi="Arial" w:cs="Arial"/>
        </w:rPr>
      </w:pPr>
      <w:r w:rsidRPr="00F97605">
        <w:rPr>
          <w:rFonts w:ascii="Arial" w:hAnsi="Arial" w:cs="Arial"/>
        </w:rPr>
        <w:t>Szakmai munka Hévíz településen 2018-ban:</w:t>
      </w:r>
    </w:p>
    <w:p w:rsidR="00F97605" w:rsidRPr="00F97605" w:rsidRDefault="00F97605" w:rsidP="00F97605">
      <w:pPr>
        <w:spacing w:line="360" w:lineRule="auto"/>
        <w:jc w:val="both"/>
        <w:rPr>
          <w:rFonts w:ascii="Arial" w:hAnsi="Arial" w:cs="Arial"/>
        </w:rPr>
      </w:pPr>
      <w:r w:rsidRPr="00F97605">
        <w:rPr>
          <w:rFonts w:ascii="Arial" w:hAnsi="Arial" w:cs="Arial"/>
        </w:rPr>
        <w:t>A gondozási esetek a kapcsolatfelvétel módja szerint általában a jelzőrendszer tagjai által kezdeményezettek, de többen keresnek fel bennünket önként is.</w:t>
      </w:r>
    </w:p>
    <w:p w:rsidR="00F97605" w:rsidRPr="00F97605" w:rsidRDefault="00F97605" w:rsidP="00F97605">
      <w:pPr>
        <w:jc w:val="both"/>
        <w:rPr>
          <w:rFonts w:ascii="Arial" w:hAnsi="Arial" w:cs="Arial"/>
          <w:b/>
        </w:rPr>
      </w:pPr>
      <w:r w:rsidRPr="00F97605">
        <w:rPr>
          <w:rFonts w:ascii="Arial" w:hAnsi="Arial" w:cs="Arial"/>
          <w:b/>
        </w:rPr>
        <w:t>A jelzőrendszer által Hévíz településen 2018. év során küldött jelzések száma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77"/>
        <w:gridCol w:w="4357"/>
      </w:tblGrid>
      <w:tr w:rsidR="00F97605" w:rsidRPr="00F97605" w:rsidTr="00F97605">
        <w:tc>
          <w:tcPr>
            <w:tcW w:w="4772" w:type="dxa"/>
            <w:shd w:val="clear" w:color="auto" w:fill="auto"/>
          </w:tcPr>
          <w:p w:rsidR="00F97605" w:rsidRPr="00F97605" w:rsidRDefault="00F97605" w:rsidP="00F97605">
            <w:pPr>
              <w:jc w:val="both"/>
              <w:rPr>
                <w:rFonts w:ascii="Arial" w:hAnsi="Arial" w:cs="Arial"/>
              </w:rPr>
            </w:pPr>
            <w:r w:rsidRPr="00F97605">
              <w:rPr>
                <w:rFonts w:ascii="Arial" w:hAnsi="Arial" w:cs="Arial"/>
              </w:rPr>
              <w:t>Védőnői jelzés</w:t>
            </w:r>
          </w:p>
        </w:tc>
        <w:tc>
          <w:tcPr>
            <w:tcW w:w="4772" w:type="dxa"/>
            <w:shd w:val="clear" w:color="auto" w:fill="auto"/>
          </w:tcPr>
          <w:p w:rsidR="00F97605" w:rsidRPr="00F97605" w:rsidRDefault="00F97605" w:rsidP="00F97605">
            <w:pPr>
              <w:jc w:val="center"/>
              <w:rPr>
                <w:rFonts w:ascii="Arial" w:hAnsi="Arial" w:cs="Arial"/>
                <w:b/>
              </w:rPr>
            </w:pPr>
            <w:r w:rsidRPr="00F97605">
              <w:rPr>
                <w:rFonts w:ascii="Arial" w:hAnsi="Arial" w:cs="Arial"/>
                <w:b/>
              </w:rPr>
              <w:t>1</w:t>
            </w:r>
          </w:p>
        </w:tc>
      </w:tr>
      <w:tr w:rsidR="00F97605" w:rsidRPr="00F97605" w:rsidTr="00F97605">
        <w:tc>
          <w:tcPr>
            <w:tcW w:w="4772" w:type="dxa"/>
            <w:shd w:val="clear" w:color="auto" w:fill="auto"/>
          </w:tcPr>
          <w:p w:rsidR="00F97605" w:rsidRPr="00F97605" w:rsidRDefault="00F97605" w:rsidP="00F97605">
            <w:pPr>
              <w:jc w:val="both"/>
              <w:rPr>
                <w:rFonts w:ascii="Arial" w:hAnsi="Arial" w:cs="Arial"/>
              </w:rPr>
            </w:pPr>
            <w:r w:rsidRPr="00F97605">
              <w:rPr>
                <w:rFonts w:ascii="Arial" w:hAnsi="Arial" w:cs="Arial"/>
              </w:rPr>
              <w:t>Személyes gondoskodást nyújtó szociális szolgálat</w:t>
            </w:r>
          </w:p>
        </w:tc>
        <w:tc>
          <w:tcPr>
            <w:tcW w:w="4772" w:type="dxa"/>
            <w:shd w:val="clear" w:color="auto" w:fill="auto"/>
          </w:tcPr>
          <w:p w:rsidR="00F97605" w:rsidRPr="00F97605" w:rsidRDefault="00F97605" w:rsidP="00F97605">
            <w:pPr>
              <w:jc w:val="center"/>
              <w:rPr>
                <w:rFonts w:ascii="Arial" w:hAnsi="Arial" w:cs="Arial"/>
                <w:b/>
              </w:rPr>
            </w:pPr>
            <w:r w:rsidRPr="00F97605">
              <w:rPr>
                <w:rFonts w:ascii="Arial" w:hAnsi="Arial" w:cs="Arial"/>
                <w:b/>
              </w:rPr>
              <w:t>2</w:t>
            </w:r>
          </w:p>
        </w:tc>
      </w:tr>
      <w:tr w:rsidR="00F97605" w:rsidRPr="00F97605" w:rsidTr="00F97605">
        <w:tc>
          <w:tcPr>
            <w:tcW w:w="4772" w:type="dxa"/>
            <w:shd w:val="clear" w:color="auto" w:fill="auto"/>
          </w:tcPr>
          <w:p w:rsidR="00F97605" w:rsidRPr="00F97605" w:rsidRDefault="00F97605" w:rsidP="00F97605">
            <w:pPr>
              <w:jc w:val="both"/>
              <w:rPr>
                <w:rFonts w:ascii="Arial" w:hAnsi="Arial" w:cs="Arial"/>
              </w:rPr>
            </w:pPr>
            <w:r w:rsidRPr="00F97605">
              <w:rPr>
                <w:rFonts w:ascii="Arial" w:hAnsi="Arial" w:cs="Arial"/>
              </w:rPr>
              <w:t>Napközbeni kisgyermek ellátást nyújtók</w:t>
            </w:r>
          </w:p>
        </w:tc>
        <w:tc>
          <w:tcPr>
            <w:tcW w:w="4772" w:type="dxa"/>
            <w:shd w:val="clear" w:color="auto" w:fill="auto"/>
          </w:tcPr>
          <w:p w:rsidR="00F97605" w:rsidRPr="00F97605" w:rsidRDefault="00F97605" w:rsidP="00F97605">
            <w:pPr>
              <w:jc w:val="center"/>
              <w:rPr>
                <w:rFonts w:ascii="Arial" w:hAnsi="Arial" w:cs="Arial"/>
                <w:b/>
              </w:rPr>
            </w:pPr>
            <w:r w:rsidRPr="00F97605">
              <w:rPr>
                <w:rFonts w:ascii="Arial" w:hAnsi="Arial" w:cs="Arial"/>
                <w:b/>
              </w:rPr>
              <w:t>1</w:t>
            </w:r>
          </w:p>
        </w:tc>
      </w:tr>
      <w:tr w:rsidR="00F97605" w:rsidRPr="00F97605" w:rsidTr="00F97605">
        <w:tc>
          <w:tcPr>
            <w:tcW w:w="4772" w:type="dxa"/>
            <w:shd w:val="clear" w:color="auto" w:fill="auto"/>
          </w:tcPr>
          <w:p w:rsidR="00F97605" w:rsidRPr="00F97605" w:rsidRDefault="00F97605" w:rsidP="00F97605">
            <w:pPr>
              <w:jc w:val="both"/>
              <w:rPr>
                <w:rFonts w:ascii="Arial" w:hAnsi="Arial" w:cs="Arial"/>
              </w:rPr>
            </w:pPr>
            <w:r w:rsidRPr="00F97605">
              <w:rPr>
                <w:rFonts w:ascii="Arial" w:hAnsi="Arial" w:cs="Arial"/>
              </w:rPr>
              <w:t>Egészségügyi szolgáltató</w:t>
            </w:r>
          </w:p>
        </w:tc>
        <w:tc>
          <w:tcPr>
            <w:tcW w:w="4772" w:type="dxa"/>
            <w:shd w:val="clear" w:color="auto" w:fill="auto"/>
          </w:tcPr>
          <w:p w:rsidR="00F97605" w:rsidRPr="00F97605" w:rsidRDefault="00F97605" w:rsidP="00F97605">
            <w:pPr>
              <w:jc w:val="center"/>
              <w:rPr>
                <w:rFonts w:ascii="Arial" w:hAnsi="Arial" w:cs="Arial"/>
                <w:b/>
              </w:rPr>
            </w:pPr>
            <w:r w:rsidRPr="00F97605">
              <w:rPr>
                <w:rFonts w:ascii="Arial" w:hAnsi="Arial" w:cs="Arial"/>
                <w:b/>
              </w:rPr>
              <w:t>1</w:t>
            </w:r>
          </w:p>
        </w:tc>
      </w:tr>
      <w:tr w:rsidR="00F97605" w:rsidRPr="00F97605" w:rsidTr="00F97605">
        <w:tc>
          <w:tcPr>
            <w:tcW w:w="4772" w:type="dxa"/>
            <w:shd w:val="clear" w:color="auto" w:fill="auto"/>
          </w:tcPr>
          <w:p w:rsidR="00F97605" w:rsidRPr="00F97605" w:rsidRDefault="00F97605" w:rsidP="00F97605">
            <w:pPr>
              <w:jc w:val="both"/>
              <w:rPr>
                <w:rFonts w:ascii="Arial" w:hAnsi="Arial" w:cs="Arial"/>
              </w:rPr>
            </w:pPr>
            <w:r w:rsidRPr="00F97605">
              <w:rPr>
                <w:rFonts w:ascii="Arial" w:hAnsi="Arial" w:cs="Arial"/>
              </w:rPr>
              <w:t>Közoktatási intézmény</w:t>
            </w:r>
          </w:p>
        </w:tc>
        <w:tc>
          <w:tcPr>
            <w:tcW w:w="4772" w:type="dxa"/>
            <w:shd w:val="clear" w:color="auto" w:fill="auto"/>
          </w:tcPr>
          <w:p w:rsidR="00F97605" w:rsidRPr="00F97605" w:rsidRDefault="00F97605" w:rsidP="00F97605">
            <w:pPr>
              <w:jc w:val="center"/>
              <w:rPr>
                <w:rFonts w:ascii="Arial" w:hAnsi="Arial" w:cs="Arial"/>
                <w:b/>
              </w:rPr>
            </w:pPr>
            <w:r w:rsidRPr="00F97605">
              <w:rPr>
                <w:rFonts w:ascii="Arial" w:hAnsi="Arial" w:cs="Arial"/>
                <w:b/>
              </w:rPr>
              <w:t>4</w:t>
            </w:r>
          </w:p>
        </w:tc>
      </w:tr>
      <w:tr w:rsidR="00F97605" w:rsidRPr="00F97605" w:rsidTr="00F97605">
        <w:tc>
          <w:tcPr>
            <w:tcW w:w="4772" w:type="dxa"/>
            <w:shd w:val="clear" w:color="auto" w:fill="auto"/>
          </w:tcPr>
          <w:p w:rsidR="00F97605" w:rsidRPr="00F97605" w:rsidRDefault="00F97605" w:rsidP="00F97605">
            <w:pPr>
              <w:jc w:val="both"/>
              <w:rPr>
                <w:rFonts w:ascii="Arial" w:hAnsi="Arial" w:cs="Arial"/>
              </w:rPr>
            </w:pPr>
            <w:r w:rsidRPr="00F97605">
              <w:rPr>
                <w:rFonts w:ascii="Arial" w:hAnsi="Arial" w:cs="Arial"/>
              </w:rPr>
              <w:t>Rendőrség</w:t>
            </w:r>
          </w:p>
        </w:tc>
        <w:tc>
          <w:tcPr>
            <w:tcW w:w="4772" w:type="dxa"/>
            <w:shd w:val="clear" w:color="auto" w:fill="auto"/>
          </w:tcPr>
          <w:p w:rsidR="00F97605" w:rsidRPr="00F97605" w:rsidRDefault="00F97605" w:rsidP="00F97605">
            <w:pPr>
              <w:jc w:val="center"/>
              <w:rPr>
                <w:rFonts w:ascii="Arial" w:hAnsi="Arial" w:cs="Arial"/>
                <w:b/>
              </w:rPr>
            </w:pPr>
            <w:r w:rsidRPr="00F97605">
              <w:rPr>
                <w:rFonts w:ascii="Arial" w:hAnsi="Arial" w:cs="Arial"/>
                <w:b/>
              </w:rPr>
              <w:t>-</w:t>
            </w:r>
          </w:p>
        </w:tc>
      </w:tr>
      <w:tr w:rsidR="00F97605" w:rsidRPr="00F97605" w:rsidTr="00F97605">
        <w:tc>
          <w:tcPr>
            <w:tcW w:w="4772" w:type="dxa"/>
            <w:shd w:val="clear" w:color="auto" w:fill="auto"/>
          </w:tcPr>
          <w:p w:rsidR="00F97605" w:rsidRPr="00F97605" w:rsidRDefault="00F97605" w:rsidP="00F97605">
            <w:pPr>
              <w:jc w:val="both"/>
              <w:rPr>
                <w:rFonts w:ascii="Arial" w:hAnsi="Arial" w:cs="Arial"/>
              </w:rPr>
            </w:pPr>
            <w:r w:rsidRPr="00F97605">
              <w:rPr>
                <w:rFonts w:ascii="Arial" w:hAnsi="Arial" w:cs="Arial"/>
              </w:rPr>
              <w:t>Ügyészség, bíróság</w:t>
            </w:r>
          </w:p>
        </w:tc>
        <w:tc>
          <w:tcPr>
            <w:tcW w:w="4772" w:type="dxa"/>
            <w:shd w:val="clear" w:color="auto" w:fill="auto"/>
          </w:tcPr>
          <w:p w:rsidR="00F97605" w:rsidRPr="00F97605" w:rsidRDefault="00F97605" w:rsidP="00F97605">
            <w:pPr>
              <w:jc w:val="center"/>
              <w:rPr>
                <w:rFonts w:ascii="Arial" w:hAnsi="Arial" w:cs="Arial"/>
                <w:b/>
              </w:rPr>
            </w:pPr>
            <w:r w:rsidRPr="00F97605">
              <w:rPr>
                <w:rFonts w:ascii="Arial" w:hAnsi="Arial" w:cs="Arial"/>
                <w:b/>
              </w:rPr>
              <w:t>-</w:t>
            </w:r>
          </w:p>
        </w:tc>
      </w:tr>
      <w:tr w:rsidR="00F97605" w:rsidRPr="00F97605" w:rsidTr="00F97605">
        <w:tc>
          <w:tcPr>
            <w:tcW w:w="4772" w:type="dxa"/>
            <w:shd w:val="clear" w:color="auto" w:fill="auto"/>
          </w:tcPr>
          <w:p w:rsidR="00F97605" w:rsidRPr="00F97605" w:rsidRDefault="00F97605" w:rsidP="00F97605">
            <w:pPr>
              <w:jc w:val="both"/>
              <w:rPr>
                <w:rFonts w:ascii="Arial" w:hAnsi="Arial" w:cs="Arial"/>
              </w:rPr>
            </w:pPr>
            <w:r w:rsidRPr="00F97605">
              <w:rPr>
                <w:rFonts w:ascii="Arial" w:hAnsi="Arial" w:cs="Arial"/>
              </w:rPr>
              <w:t>Pártfogó felügyelet</w:t>
            </w:r>
          </w:p>
        </w:tc>
        <w:tc>
          <w:tcPr>
            <w:tcW w:w="4772" w:type="dxa"/>
            <w:shd w:val="clear" w:color="auto" w:fill="auto"/>
          </w:tcPr>
          <w:p w:rsidR="00F97605" w:rsidRPr="00F97605" w:rsidRDefault="00F97605" w:rsidP="00F97605">
            <w:pPr>
              <w:jc w:val="center"/>
              <w:rPr>
                <w:rFonts w:ascii="Arial" w:hAnsi="Arial" w:cs="Arial"/>
                <w:b/>
              </w:rPr>
            </w:pPr>
            <w:r w:rsidRPr="00F97605">
              <w:rPr>
                <w:rFonts w:ascii="Arial" w:hAnsi="Arial" w:cs="Arial"/>
                <w:b/>
              </w:rPr>
              <w:t>-</w:t>
            </w:r>
          </w:p>
        </w:tc>
      </w:tr>
      <w:tr w:rsidR="00F97605" w:rsidRPr="00F97605" w:rsidTr="00F97605">
        <w:tc>
          <w:tcPr>
            <w:tcW w:w="4772" w:type="dxa"/>
            <w:shd w:val="clear" w:color="auto" w:fill="auto"/>
          </w:tcPr>
          <w:p w:rsidR="00F97605" w:rsidRPr="00F97605" w:rsidRDefault="00F97605" w:rsidP="00F97605">
            <w:pPr>
              <w:jc w:val="both"/>
              <w:rPr>
                <w:rFonts w:ascii="Arial" w:hAnsi="Arial" w:cs="Arial"/>
              </w:rPr>
            </w:pPr>
            <w:r w:rsidRPr="00F97605">
              <w:rPr>
                <w:rFonts w:ascii="Arial" w:hAnsi="Arial" w:cs="Arial"/>
              </w:rPr>
              <w:t>Társadalmi szervezet, egyház, alapítvány</w:t>
            </w:r>
          </w:p>
        </w:tc>
        <w:tc>
          <w:tcPr>
            <w:tcW w:w="4772" w:type="dxa"/>
            <w:shd w:val="clear" w:color="auto" w:fill="auto"/>
          </w:tcPr>
          <w:p w:rsidR="00F97605" w:rsidRPr="00F97605" w:rsidRDefault="00F97605" w:rsidP="00F97605">
            <w:pPr>
              <w:jc w:val="center"/>
              <w:rPr>
                <w:rFonts w:ascii="Arial" w:hAnsi="Arial" w:cs="Arial"/>
                <w:b/>
              </w:rPr>
            </w:pPr>
            <w:r w:rsidRPr="00F97605">
              <w:rPr>
                <w:rFonts w:ascii="Arial" w:hAnsi="Arial" w:cs="Arial"/>
                <w:b/>
              </w:rPr>
              <w:t>-</w:t>
            </w:r>
          </w:p>
        </w:tc>
      </w:tr>
      <w:tr w:rsidR="00F97605" w:rsidRPr="00F97605" w:rsidTr="00F97605">
        <w:tc>
          <w:tcPr>
            <w:tcW w:w="4772" w:type="dxa"/>
            <w:shd w:val="clear" w:color="auto" w:fill="auto"/>
          </w:tcPr>
          <w:p w:rsidR="00F97605" w:rsidRPr="00F97605" w:rsidRDefault="00F97605" w:rsidP="00F97605">
            <w:pPr>
              <w:jc w:val="both"/>
              <w:rPr>
                <w:rFonts w:ascii="Arial" w:hAnsi="Arial" w:cs="Arial"/>
              </w:rPr>
            </w:pPr>
            <w:r w:rsidRPr="00F97605">
              <w:rPr>
                <w:rFonts w:ascii="Arial" w:hAnsi="Arial" w:cs="Arial"/>
              </w:rPr>
              <w:t>Áldozatsegítés és kárenyhítés feladatait ellátó szervezet</w:t>
            </w:r>
          </w:p>
        </w:tc>
        <w:tc>
          <w:tcPr>
            <w:tcW w:w="4772" w:type="dxa"/>
            <w:shd w:val="clear" w:color="auto" w:fill="auto"/>
          </w:tcPr>
          <w:p w:rsidR="00F97605" w:rsidRPr="00F97605" w:rsidRDefault="00F97605" w:rsidP="00F97605">
            <w:pPr>
              <w:jc w:val="center"/>
              <w:rPr>
                <w:rFonts w:ascii="Arial" w:hAnsi="Arial" w:cs="Arial"/>
                <w:b/>
              </w:rPr>
            </w:pPr>
            <w:r w:rsidRPr="00F97605">
              <w:rPr>
                <w:rFonts w:ascii="Arial" w:hAnsi="Arial" w:cs="Arial"/>
                <w:b/>
              </w:rPr>
              <w:t>-</w:t>
            </w:r>
          </w:p>
        </w:tc>
      </w:tr>
      <w:tr w:rsidR="00F97605" w:rsidRPr="00F97605" w:rsidTr="00F97605">
        <w:tc>
          <w:tcPr>
            <w:tcW w:w="4772" w:type="dxa"/>
            <w:shd w:val="clear" w:color="auto" w:fill="auto"/>
          </w:tcPr>
          <w:p w:rsidR="00F97605" w:rsidRPr="00F97605" w:rsidRDefault="00F97605" w:rsidP="00F97605">
            <w:pPr>
              <w:jc w:val="both"/>
              <w:rPr>
                <w:rFonts w:ascii="Arial" w:hAnsi="Arial" w:cs="Arial"/>
              </w:rPr>
            </w:pPr>
            <w:r w:rsidRPr="00F97605">
              <w:rPr>
                <w:rFonts w:ascii="Arial" w:hAnsi="Arial" w:cs="Arial"/>
              </w:rPr>
              <w:lastRenderedPageBreak/>
              <w:t>Önkormányzat, Jegyző</w:t>
            </w:r>
          </w:p>
        </w:tc>
        <w:tc>
          <w:tcPr>
            <w:tcW w:w="4772" w:type="dxa"/>
            <w:shd w:val="clear" w:color="auto" w:fill="auto"/>
          </w:tcPr>
          <w:p w:rsidR="00F97605" w:rsidRPr="00F97605" w:rsidRDefault="00F97605" w:rsidP="00F97605">
            <w:pPr>
              <w:jc w:val="center"/>
              <w:rPr>
                <w:rFonts w:ascii="Arial" w:hAnsi="Arial" w:cs="Arial"/>
                <w:b/>
              </w:rPr>
            </w:pPr>
            <w:r w:rsidRPr="00F97605">
              <w:rPr>
                <w:rFonts w:ascii="Arial" w:hAnsi="Arial" w:cs="Arial"/>
                <w:b/>
              </w:rPr>
              <w:t>2</w:t>
            </w:r>
          </w:p>
        </w:tc>
      </w:tr>
      <w:tr w:rsidR="00F97605" w:rsidRPr="00F97605" w:rsidTr="00F97605">
        <w:tc>
          <w:tcPr>
            <w:tcW w:w="4772" w:type="dxa"/>
            <w:shd w:val="clear" w:color="auto" w:fill="auto"/>
          </w:tcPr>
          <w:p w:rsidR="00F97605" w:rsidRPr="00F97605" w:rsidRDefault="00F97605" w:rsidP="00F97605">
            <w:pPr>
              <w:jc w:val="both"/>
              <w:rPr>
                <w:rFonts w:ascii="Arial" w:hAnsi="Arial" w:cs="Arial"/>
              </w:rPr>
            </w:pPr>
            <w:r w:rsidRPr="00F97605">
              <w:rPr>
                <w:rFonts w:ascii="Arial" w:hAnsi="Arial" w:cs="Arial"/>
              </w:rPr>
              <w:t>Járási hivatal gyámhivatala</w:t>
            </w:r>
          </w:p>
        </w:tc>
        <w:tc>
          <w:tcPr>
            <w:tcW w:w="4772" w:type="dxa"/>
            <w:shd w:val="clear" w:color="auto" w:fill="auto"/>
          </w:tcPr>
          <w:p w:rsidR="00F97605" w:rsidRPr="00F97605" w:rsidRDefault="00F97605" w:rsidP="00F97605">
            <w:pPr>
              <w:jc w:val="center"/>
              <w:rPr>
                <w:rFonts w:ascii="Arial" w:hAnsi="Arial" w:cs="Arial"/>
                <w:b/>
              </w:rPr>
            </w:pPr>
            <w:r w:rsidRPr="00F97605">
              <w:rPr>
                <w:rFonts w:ascii="Arial" w:hAnsi="Arial" w:cs="Arial"/>
                <w:b/>
              </w:rPr>
              <w:t>16</w:t>
            </w:r>
          </w:p>
        </w:tc>
      </w:tr>
      <w:tr w:rsidR="00F97605" w:rsidRPr="00F97605" w:rsidTr="00F97605">
        <w:tc>
          <w:tcPr>
            <w:tcW w:w="4772" w:type="dxa"/>
            <w:shd w:val="clear" w:color="auto" w:fill="auto"/>
          </w:tcPr>
          <w:p w:rsidR="00F97605" w:rsidRPr="00F97605" w:rsidRDefault="00F97605" w:rsidP="00F97605">
            <w:pPr>
              <w:jc w:val="both"/>
              <w:rPr>
                <w:rFonts w:ascii="Arial" w:hAnsi="Arial" w:cs="Arial"/>
              </w:rPr>
            </w:pPr>
            <w:r w:rsidRPr="00F97605">
              <w:rPr>
                <w:rFonts w:ascii="Arial" w:hAnsi="Arial" w:cs="Arial"/>
              </w:rPr>
              <w:t>Munkaügyi hatóság</w:t>
            </w:r>
          </w:p>
        </w:tc>
        <w:tc>
          <w:tcPr>
            <w:tcW w:w="4772" w:type="dxa"/>
            <w:shd w:val="clear" w:color="auto" w:fill="auto"/>
          </w:tcPr>
          <w:p w:rsidR="00F97605" w:rsidRPr="00F97605" w:rsidRDefault="00F97605" w:rsidP="00F97605">
            <w:pPr>
              <w:jc w:val="center"/>
              <w:rPr>
                <w:rFonts w:ascii="Arial" w:hAnsi="Arial" w:cs="Arial"/>
                <w:b/>
              </w:rPr>
            </w:pPr>
            <w:r w:rsidRPr="00F97605">
              <w:rPr>
                <w:rFonts w:ascii="Arial" w:hAnsi="Arial" w:cs="Arial"/>
                <w:b/>
              </w:rPr>
              <w:t>-</w:t>
            </w:r>
          </w:p>
        </w:tc>
      </w:tr>
    </w:tbl>
    <w:p w:rsidR="00F97605" w:rsidRPr="00F97605" w:rsidRDefault="00F97605" w:rsidP="00F97605">
      <w:pPr>
        <w:spacing w:line="360" w:lineRule="auto"/>
        <w:jc w:val="both"/>
        <w:rPr>
          <w:rFonts w:ascii="Arial" w:hAnsi="Arial" w:cs="Arial"/>
        </w:rPr>
      </w:pPr>
    </w:p>
    <w:p w:rsidR="00F97605" w:rsidRPr="00F97605" w:rsidRDefault="00F97605" w:rsidP="00F97605">
      <w:pPr>
        <w:tabs>
          <w:tab w:val="left" w:pos="7834"/>
        </w:tabs>
        <w:rPr>
          <w:rFonts w:ascii="Arial" w:hAnsi="Arial" w:cs="Arial"/>
        </w:rPr>
      </w:pPr>
    </w:p>
    <w:p w:rsidR="00F97605" w:rsidRPr="00F97605" w:rsidRDefault="00F97605" w:rsidP="00F97605">
      <w:pPr>
        <w:spacing w:line="360" w:lineRule="auto"/>
        <w:jc w:val="both"/>
        <w:rPr>
          <w:rFonts w:ascii="Arial" w:hAnsi="Arial" w:cs="Arial"/>
        </w:rPr>
      </w:pPr>
    </w:p>
    <w:tbl>
      <w:tblPr>
        <w:tblW w:w="8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88"/>
        <w:gridCol w:w="1149"/>
      </w:tblGrid>
      <w:tr w:rsidR="00F97605" w:rsidRPr="00F97605" w:rsidTr="00F97605">
        <w:tc>
          <w:tcPr>
            <w:tcW w:w="7488" w:type="dxa"/>
            <w:vAlign w:val="center"/>
          </w:tcPr>
          <w:p w:rsidR="00F97605" w:rsidRPr="00F97605" w:rsidRDefault="00F97605" w:rsidP="00F97605">
            <w:pPr>
              <w:pStyle w:val="Szvegtrzs0"/>
              <w:spacing w:line="360" w:lineRule="auto"/>
              <w:rPr>
                <w:rFonts w:ascii="Arial" w:hAnsi="Arial" w:cs="Arial"/>
                <w:b/>
                <w:sz w:val="22"/>
                <w:szCs w:val="22"/>
              </w:rPr>
            </w:pPr>
            <w:r w:rsidRPr="00F97605">
              <w:rPr>
                <w:rFonts w:ascii="Arial" w:hAnsi="Arial" w:cs="Arial"/>
                <w:b/>
                <w:sz w:val="22"/>
                <w:szCs w:val="22"/>
              </w:rPr>
              <w:t xml:space="preserve"> </w:t>
            </w:r>
          </w:p>
          <w:p w:rsidR="00F97605" w:rsidRPr="00F97605" w:rsidRDefault="00F97605" w:rsidP="00F97605">
            <w:pPr>
              <w:pStyle w:val="Szvegtrzs0"/>
              <w:spacing w:line="360" w:lineRule="auto"/>
              <w:rPr>
                <w:rFonts w:ascii="Arial" w:hAnsi="Arial" w:cs="Arial"/>
                <w:b/>
                <w:i/>
                <w:sz w:val="22"/>
                <w:szCs w:val="22"/>
              </w:rPr>
            </w:pPr>
            <w:r w:rsidRPr="00F97605">
              <w:rPr>
                <w:rFonts w:ascii="Arial" w:hAnsi="Arial" w:cs="Arial"/>
                <w:b/>
                <w:i/>
                <w:sz w:val="22"/>
                <w:szCs w:val="22"/>
              </w:rPr>
              <w:t xml:space="preserve">A Gyermekjóléti szolgáltató tevékenység az elsődlegesen kezelt probléma típusa szerint Hévíz településen </w:t>
            </w:r>
          </w:p>
          <w:p w:rsidR="00F97605" w:rsidRPr="00F97605" w:rsidRDefault="00F97605" w:rsidP="00F97605">
            <w:pPr>
              <w:spacing w:line="360" w:lineRule="auto"/>
              <w:rPr>
                <w:rFonts w:ascii="Arial" w:hAnsi="Arial" w:cs="Arial"/>
                <w:b/>
              </w:rPr>
            </w:pPr>
          </w:p>
        </w:tc>
        <w:tc>
          <w:tcPr>
            <w:tcW w:w="1149" w:type="dxa"/>
          </w:tcPr>
          <w:p w:rsidR="00F97605" w:rsidRPr="00F97605" w:rsidRDefault="00F97605" w:rsidP="00F97605">
            <w:pPr>
              <w:spacing w:line="360" w:lineRule="auto"/>
              <w:jc w:val="center"/>
              <w:rPr>
                <w:rFonts w:ascii="Arial" w:hAnsi="Arial" w:cs="Arial"/>
                <w:b/>
              </w:rPr>
            </w:pPr>
          </w:p>
          <w:p w:rsidR="00F97605" w:rsidRPr="00F97605" w:rsidRDefault="00F97605" w:rsidP="00F97605">
            <w:pPr>
              <w:spacing w:line="360" w:lineRule="auto"/>
              <w:jc w:val="center"/>
              <w:rPr>
                <w:rFonts w:ascii="Arial" w:hAnsi="Arial" w:cs="Arial"/>
                <w:b/>
              </w:rPr>
            </w:pPr>
            <w:r w:rsidRPr="00F97605">
              <w:rPr>
                <w:rFonts w:ascii="Arial" w:hAnsi="Arial" w:cs="Arial"/>
                <w:b/>
              </w:rPr>
              <w:t>2018.</w:t>
            </w:r>
          </w:p>
        </w:tc>
      </w:tr>
      <w:tr w:rsidR="00F97605" w:rsidRPr="00F97605" w:rsidTr="00F97605">
        <w:tc>
          <w:tcPr>
            <w:tcW w:w="7488" w:type="dxa"/>
            <w:vAlign w:val="center"/>
          </w:tcPr>
          <w:p w:rsidR="00F97605" w:rsidRPr="00F97605" w:rsidRDefault="00F97605" w:rsidP="00F97605">
            <w:pPr>
              <w:spacing w:line="360" w:lineRule="auto"/>
              <w:rPr>
                <w:rFonts w:ascii="Arial" w:hAnsi="Arial" w:cs="Arial"/>
              </w:rPr>
            </w:pPr>
            <w:r w:rsidRPr="00F97605">
              <w:rPr>
                <w:rFonts w:ascii="Arial" w:hAnsi="Arial" w:cs="Arial"/>
              </w:rPr>
              <w:t>Anyagi</w:t>
            </w:r>
            <w:r w:rsidRPr="00F97605">
              <w:rPr>
                <w:rFonts w:ascii="Arial" w:hAnsi="Arial" w:cs="Arial"/>
              </w:rPr>
              <w:tab/>
              <w:t xml:space="preserve"> (megélhetési, lakhatással összefüggő)</w:t>
            </w:r>
          </w:p>
        </w:tc>
        <w:tc>
          <w:tcPr>
            <w:tcW w:w="1149" w:type="dxa"/>
          </w:tcPr>
          <w:p w:rsidR="00F97605" w:rsidRPr="00F97605" w:rsidRDefault="00F97605" w:rsidP="00F97605">
            <w:pPr>
              <w:spacing w:line="360" w:lineRule="auto"/>
              <w:jc w:val="center"/>
              <w:rPr>
                <w:rFonts w:ascii="Arial" w:hAnsi="Arial" w:cs="Arial"/>
                <w:b/>
              </w:rPr>
            </w:pPr>
            <w:r w:rsidRPr="00F97605">
              <w:rPr>
                <w:rFonts w:ascii="Arial" w:hAnsi="Arial" w:cs="Arial"/>
                <w:b/>
              </w:rPr>
              <w:t>3</w:t>
            </w:r>
          </w:p>
        </w:tc>
      </w:tr>
      <w:tr w:rsidR="00F97605" w:rsidRPr="00F97605" w:rsidTr="00F97605">
        <w:tc>
          <w:tcPr>
            <w:tcW w:w="7488" w:type="dxa"/>
          </w:tcPr>
          <w:p w:rsidR="00F97605" w:rsidRPr="00F97605" w:rsidRDefault="00F97605" w:rsidP="00F97605">
            <w:pPr>
              <w:pStyle w:val="Szvegtrzs0"/>
              <w:spacing w:line="360" w:lineRule="auto"/>
              <w:rPr>
                <w:rFonts w:ascii="Arial" w:hAnsi="Arial" w:cs="Arial"/>
                <w:sz w:val="22"/>
                <w:szCs w:val="22"/>
              </w:rPr>
            </w:pPr>
            <w:r w:rsidRPr="00F97605">
              <w:rPr>
                <w:rFonts w:ascii="Arial" w:hAnsi="Arial" w:cs="Arial"/>
                <w:sz w:val="22"/>
                <w:szCs w:val="22"/>
              </w:rPr>
              <w:t>Gyermeknevelési</w:t>
            </w:r>
          </w:p>
        </w:tc>
        <w:tc>
          <w:tcPr>
            <w:tcW w:w="1149" w:type="dxa"/>
          </w:tcPr>
          <w:p w:rsidR="00F97605" w:rsidRPr="00F97605" w:rsidRDefault="00F97605" w:rsidP="00F97605">
            <w:pPr>
              <w:spacing w:line="360" w:lineRule="auto"/>
              <w:jc w:val="center"/>
              <w:rPr>
                <w:rFonts w:ascii="Arial" w:hAnsi="Arial" w:cs="Arial"/>
                <w:b/>
              </w:rPr>
            </w:pPr>
            <w:r w:rsidRPr="00F97605">
              <w:rPr>
                <w:rFonts w:ascii="Arial" w:hAnsi="Arial" w:cs="Arial"/>
                <w:b/>
              </w:rPr>
              <w:t>2</w:t>
            </w:r>
          </w:p>
        </w:tc>
      </w:tr>
      <w:tr w:rsidR="00F97605" w:rsidRPr="00F97605" w:rsidTr="00F97605">
        <w:tc>
          <w:tcPr>
            <w:tcW w:w="7488" w:type="dxa"/>
          </w:tcPr>
          <w:p w:rsidR="00F97605" w:rsidRPr="00F97605" w:rsidRDefault="00F97605" w:rsidP="00F97605">
            <w:pPr>
              <w:pStyle w:val="Szvegtrzs0"/>
              <w:spacing w:line="360" w:lineRule="auto"/>
              <w:rPr>
                <w:rFonts w:ascii="Arial" w:hAnsi="Arial" w:cs="Arial"/>
                <w:sz w:val="22"/>
                <w:szCs w:val="22"/>
              </w:rPr>
            </w:pPr>
            <w:r w:rsidRPr="00F97605">
              <w:rPr>
                <w:rFonts w:ascii="Arial" w:hAnsi="Arial" w:cs="Arial"/>
                <w:sz w:val="22"/>
                <w:szCs w:val="22"/>
              </w:rPr>
              <w:t>Gyermekintézménybe való beilleszkedési nehézség</w:t>
            </w:r>
          </w:p>
        </w:tc>
        <w:tc>
          <w:tcPr>
            <w:tcW w:w="1149" w:type="dxa"/>
          </w:tcPr>
          <w:p w:rsidR="00F97605" w:rsidRPr="00F97605" w:rsidRDefault="00F97605" w:rsidP="00F97605">
            <w:pPr>
              <w:spacing w:line="360" w:lineRule="auto"/>
              <w:jc w:val="center"/>
              <w:rPr>
                <w:rFonts w:ascii="Arial" w:hAnsi="Arial" w:cs="Arial"/>
                <w:b/>
              </w:rPr>
            </w:pPr>
            <w:r w:rsidRPr="00F97605">
              <w:rPr>
                <w:rFonts w:ascii="Arial" w:hAnsi="Arial" w:cs="Arial"/>
                <w:b/>
              </w:rPr>
              <w:t>-</w:t>
            </w:r>
          </w:p>
        </w:tc>
      </w:tr>
      <w:tr w:rsidR="00F97605" w:rsidRPr="00F97605" w:rsidTr="00F97605">
        <w:tc>
          <w:tcPr>
            <w:tcW w:w="7488" w:type="dxa"/>
          </w:tcPr>
          <w:p w:rsidR="00F97605" w:rsidRPr="00F97605" w:rsidRDefault="00F97605" w:rsidP="00F97605">
            <w:pPr>
              <w:pStyle w:val="Szvegtrzs0"/>
              <w:spacing w:line="360" w:lineRule="auto"/>
              <w:rPr>
                <w:rFonts w:ascii="Arial" w:hAnsi="Arial" w:cs="Arial"/>
                <w:sz w:val="22"/>
                <w:szCs w:val="22"/>
              </w:rPr>
            </w:pPr>
            <w:r w:rsidRPr="00F97605">
              <w:rPr>
                <w:rFonts w:ascii="Arial" w:hAnsi="Arial" w:cs="Arial"/>
                <w:sz w:val="22"/>
                <w:szCs w:val="22"/>
              </w:rPr>
              <w:t>Magatartászavar, teljesítményzavar</w:t>
            </w:r>
          </w:p>
        </w:tc>
        <w:tc>
          <w:tcPr>
            <w:tcW w:w="1149" w:type="dxa"/>
          </w:tcPr>
          <w:p w:rsidR="00F97605" w:rsidRPr="00F97605" w:rsidRDefault="00F97605" w:rsidP="00F97605">
            <w:pPr>
              <w:spacing w:line="360" w:lineRule="auto"/>
              <w:jc w:val="center"/>
              <w:rPr>
                <w:rFonts w:ascii="Arial" w:hAnsi="Arial" w:cs="Arial"/>
                <w:b/>
              </w:rPr>
            </w:pPr>
            <w:r w:rsidRPr="00F97605">
              <w:rPr>
                <w:rFonts w:ascii="Arial" w:hAnsi="Arial" w:cs="Arial"/>
                <w:b/>
              </w:rPr>
              <w:t>1</w:t>
            </w:r>
          </w:p>
        </w:tc>
      </w:tr>
      <w:tr w:rsidR="00F97605" w:rsidRPr="00F97605" w:rsidTr="00F97605">
        <w:tc>
          <w:tcPr>
            <w:tcW w:w="7488" w:type="dxa"/>
          </w:tcPr>
          <w:p w:rsidR="00F97605" w:rsidRPr="00F97605" w:rsidRDefault="00F97605" w:rsidP="00F97605">
            <w:pPr>
              <w:pStyle w:val="Szvegtrzs0"/>
              <w:spacing w:line="360" w:lineRule="auto"/>
              <w:rPr>
                <w:rFonts w:ascii="Arial" w:hAnsi="Arial" w:cs="Arial"/>
                <w:sz w:val="22"/>
                <w:szCs w:val="22"/>
              </w:rPr>
            </w:pPr>
            <w:r w:rsidRPr="00F97605">
              <w:rPr>
                <w:rFonts w:ascii="Arial" w:hAnsi="Arial" w:cs="Arial"/>
                <w:sz w:val="22"/>
                <w:szCs w:val="22"/>
              </w:rPr>
              <w:t>Családi konfliktus (szülők közti, szülő- gyermek közti)</w:t>
            </w:r>
          </w:p>
        </w:tc>
        <w:tc>
          <w:tcPr>
            <w:tcW w:w="1149" w:type="dxa"/>
          </w:tcPr>
          <w:p w:rsidR="00F97605" w:rsidRPr="00F97605" w:rsidRDefault="00F97605" w:rsidP="00F97605">
            <w:pPr>
              <w:spacing w:line="360" w:lineRule="auto"/>
              <w:jc w:val="center"/>
              <w:rPr>
                <w:rFonts w:ascii="Arial" w:hAnsi="Arial" w:cs="Arial"/>
                <w:b/>
              </w:rPr>
            </w:pPr>
            <w:r w:rsidRPr="00F97605">
              <w:rPr>
                <w:rFonts w:ascii="Arial" w:hAnsi="Arial" w:cs="Arial"/>
                <w:b/>
              </w:rPr>
              <w:t>2</w:t>
            </w:r>
          </w:p>
        </w:tc>
      </w:tr>
      <w:tr w:rsidR="00F97605" w:rsidRPr="00F97605" w:rsidTr="00F97605">
        <w:tc>
          <w:tcPr>
            <w:tcW w:w="7488" w:type="dxa"/>
          </w:tcPr>
          <w:p w:rsidR="00F97605" w:rsidRPr="00F97605" w:rsidRDefault="00F97605" w:rsidP="00F97605">
            <w:pPr>
              <w:pStyle w:val="Szvegtrzs0"/>
              <w:spacing w:line="360" w:lineRule="auto"/>
              <w:rPr>
                <w:rFonts w:ascii="Arial" w:hAnsi="Arial" w:cs="Arial"/>
                <w:sz w:val="22"/>
                <w:szCs w:val="22"/>
              </w:rPr>
            </w:pPr>
            <w:r w:rsidRPr="00F97605">
              <w:rPr>
                <w:rFonts w:ascii="Arial" w:hAnsi="Arial" w:cs="Arial"/>
                <w:sz w:val="22"/>
                <w:szCs w:val="22"/>
              </w:rPr>
              <w:t xml:space="preserve">Szülők vagy a család életvitele </w:t>
            </w:r>
          </w:p>
        </w:tc>
        <w:tc>
          <w:tcPr>
            <w:tcW w:w="1149" w:type="dxa"/>
          </w:tcPr>
          <w:p w:rsidR="00F97605" w:rsidRPr="00F97605" w:rsidRDefault="00F97605" w:rsidP="00F97605">
            <w:pPr>
              <w:spacing w:line="360" w:lineRule="auto"/>
              <w:jc w:val="center"/>
              <w:rPr>
                <w:rFonts w:ascii="Arial" w:hAnsi="Arial" w:cs="Arial"/>
                <w:b/>
              </w:rPr>
            </w:pPr>
            <w:r w:rsidRPr="00F97605">
              <w:rPr>
                <w:rFonts w:ascii="Arial" w:hAnsi="Arial" w:cs="Arial"/>
                <w:b/>
              </w:rPr>
              <w:t>5</w:t>
            </w:r>
          </w:p>
        </w:tc>
      </w:tr>
      <w:tr w:rsidR="00F97605" w:rsidRPr="00F97605" w:rsidTr="00F97605">
        <w:tc>
          <w:tcPr>
            <w:tcW w:w="7488" w:type="dxa"/>
          </w:tcPr>
          <w:p w:rsidR="00F97605" w:rsidRPr="00F97605" w:rsidRDefault="00F97605" w:rsidP="00F97605">
            <w:pPr>
              <w:pStyle w:val="Szvegtrzs0"/>
              <w:spacing w:line="360" w:lineRule="auto"/>
              <w:rPr>
                <w:rFonts w:ascii="Arial" w:hAnsi="Arial" w:cs="Arial"/>
                <w:sz w:val="22"/>
                <w:szCs w:val="22"/>
              </w:rPr>
            </w:pPr>
            <w:r w:rsidRPr="00F97605">
              <w:rPr>
                <w:rFonts w:ascii="Arial" w:hAnsi="Arial" w:cs="Arial"/>
                <w:sz w:val="22"/>
                <w:szCs w:val="22"/>
              </w:rPr>
              <w:t>Szülői elhanyagolás</w:t>
            </w:r>
          </w:p>
        </w:tc>
        <w:tc>
          <w:tcPr>
            <w:tcW w:w="1149" w:type="dxa"/>
          </w:tcPr>
          <w:p w:rsidR="00F97605" w:rsidRPr="00F97605" w:rsidRDefault="00F97605" w:rsidP="00F97605">
            <w:pPr>
              <w:spacing w:line="360" w:lineRule="auto"/>
              <w:jc w:val="center"/>
              <w:rPr>
                <w:rFonts w:ascii="Arial" w:hAnsi="Arial" w:cs="Arial"/>
                <w:b/>
              </w:rPr>
            </w:pPr>
            <w:r w:rsidRPr="00F97605">
              <w:rPr>
                <w:rFonts w:ascii="Arial" w:hAnsi="Arial" w:cs="Arial"/>
                <w:b/>
              </w:rPr>
              <w:t>-</w:t>
            </w:r>
          </w:p>
        </w:tc>
      </w:tr>
      <w:tr w:rsidR="00F97605" w:rsidRPr="00F97605" w:rsidTr="00F97605">
        <w:tc>
          <w:tcPr>
            <w:tcW w:w="7488" w:type="dxa"/>
          </w:tcPr>
          <w:p w:rsidR="00F97605" w:rsidRPr="00F97605" w:rsidRDefault="00F97605" w:rsidP="00F97605">
            <w:pPr>
              <w:pStyle w:val="Szvegtrzs0"/>
              <w:spacing w:line="360" w:lineRule="auto"/>
              <w:rPr>
                <w:rFonts w:ascii="Arial" w:hAnsi="Arial" w:cs="Arial"/>
                <w:sz w:val="22"/>
                <w:szCs w:val="22"/>
              </w:rPr>
            </w:pPr>
            <w:r w:rsidRPr="00F97605">
              <w:rPr>
                <w:rFonts w:ascii="Arial" w:hAnsi="Arial" w:cs="Arial"/>
                <w:sz w:val="22"/>
                <w:szCs w:val="22"/>
              </w:rPr>
              <w:t>Lelki - mentális, pszichiátriai betegség</w:t>
            </w:r>
          </w:p>
        </w:tc>
        <w:tc>
          <w:tcPr>
            <w:tcW w:w="1149" w:type="dxa"/>
          </w:tcPr>
          <w:p w:rsidR="00F97605" w:rsidRPr="00F97605" w:rsidRDefault="00F97605" w:rsidP="00F97605">
            <w:pPr>
              <w:spacing w:line="360" w:lineRule="auto"/>
              <w:rPr>
                <w:rFonts w:ascii="Arial" w:hAnsi="Arial" w:cs="Arial"/>
                <w:b/>
              </w:rPr>
            </w:pPr>
            <w:r w:rsidRPr="00F97605">
              <w:rPr>
                <w:rFonts w:ascii="Arial" w:hAnsi="Arial" w:cs="Arial"/>
                <w:b/>
              </w:rPr>
              <w:t xml:space="preserve">       1</w:t>
            </w:r>
          </w:p>
        </w:tc>
      </w:tr>
      <w:tr w:rsidR="00F97605" w:rsidRPr="00F97605" w:rsidTr="00F97605">
        <w:tc>
          <w:tcPr>
            <w:tcW w:w="7488" w:type="dxa"/>
          </w:tcPr>
          <w:p w:rsidR="00F97605" w:rsidRPr="00F97605" w:rsidRDefault="00F97605" w:rsidP="00F97605">
            <w:pPr>
              <w:pStyle w:val="Szvegtrzs0"/>
              <w:spacing w:line="360" w:lineRule="auto"/>
              <w:rPr>
                <w:rFonts w:ascii="Arial" w:hAnsi="Arial" w:cs="Arial"/>
                <w:sz w:val="22"/>
                <w:szCs w:val="22"/>
              </w:rPr>
            </w:pPr>
            <w:r w:rsidRPr="00F97605">
              <w:rPr>
                <w:rFonts w:ascii="Arial" w:hAnsi="Arial" w:cs="Arial"/>
                <w:sz w:val="22"/>
                <w:szCs w:val="22"/>
              </w:rPr>
              <w:t>Egészségkárosodás következménye</w:t>
            </w:r>
          </w:p>
        </w:tc>
        <w:tc>
          <w:tcPr>
            <w:tcW w:w="1149" w:type="dxa"/>
          </w:tcPr>
          <w:p w:rsidR="00F97605" w:rsidRPr="00F97605" w:rsidRDefault="00F97605" w:rsidP="00F97605">
            <w:pPr>
              <w:spacing w:line="360" w:lineRule="auto"/>
              <w:jc w:val="center"/>
              <w:rPr>
                <w:rFonts w:ascii="Arial" w:hAnsi="Arial" w:cs="Arial"/>
                <w:b/>
              </w:rPr>
            </w:pPr>
            <w:r w:rsidRPr="00F97605">
              <w:rPr>
                <w:rFonts w:ascii="Arial" w:hAnsi="Arial" w:cs="Arial"/>
                <w:b/>
              </w:rPr>
              <w:t>3</w:t>
            </w:r>
          </w:p>
        </w:tc>
      </w:tr>
      <w:tr w:rsidR="00F97605" w:rsidRPr="00F97605" w:rsidTr="00F97605">
        <w:tc>
          <w:tcPr>
            <w:tcW w:w="7488" w:type="dxa"/>
          </w:tcPr>
          <w:p w:rsidR="00F97605" w:rsidRPr="00F97605" w:rsidRDefault="00F97605" w:rsidP="00F97605">
            <w:pPr>
              <w:pStyle w:val="Szvegtrzs0"/>
              <w:spacing w:line="360" w:lineRule="auto"/>
              <w:rPr>
                <w:rFonts w:ascii="Arial" w:hAnsi="Arial" w:cs="Arial"/>
                <w:sz w:val="22"/>
                <w:szCs w:val="22"/>
              </w:rPr>
            </w:pPr>
            <w:r w:rsidRPr="00F97605">
              <w:rPr>
                <w:rFonts w:ascii="Arial" w:hAnsi="Arial" w:cs="Arial"/>
                <w:sz w:val="22"/>
                <w:szCs w:val="22"/>
              </w:rPr>
              <w:t>Családon belüli bántalmazás (fizikai, szexuális)</w:t>
            </w:r>
          </w:p>
        </w:tc>
        <w:tc>
          <w:tcPr>
            <w:tcW w:w="1149" w:type="dxa"/>
          </w:tcPr>
          <w:p w:rsidR="00F97605" w:rsidRPr="00F97605" w:rsidRDefault="00F97605" w:rsidP="00F97605">
            <w:pPr>
              <w:spacing w:line="360" w:lineRule="auto"/>
              <w:jc w:val="center"/>
              <w:rPr>
                <w:rFonts w:ascii="Arial" w:hAnsi="Arial" w:cs="Arial"/>
                <w:b/>
              </w:rPr>
            </w:pPr>
          </w:p>
        </w:tc>
      </w:tr>
      <w:tr w:rsidR="00F97605" w:rsidRPr="00F97605" w:rsidTr="00F97605">
        <w:tc>
          <w:tcPr>
            <w:tcW w:w="7488" w:type="dxa"/>
          </w:tcPr>
          <w:p w:rsidR="00F97605" w:rsidRPr="00F97605" w:rsidRDefault="00F97605" w:rsidP="00F97605">
            <w:pPr>
              <w:pStyle w:val="Szvegtrzs0"/>
              <w:spacing w:line="360" w:lineRule="auto"/>
              <w:rPr>
                <w:rFonts w:ascii="Arial" w:hAnsi="Arial" w:cs="Arial"/>
                <w:b/>
                <w:i/>
                <w:sz w:val="22"/>
                <w:szCs w:val="22"/>
              </w:rPr>
            </w:pPr>
            <w:r w:rsidRPr="00F97605">
              <w:rPr>
                <w:rFonts w:ascii="Arial" w:hAnsi="Arial" w:cs="Arial"/>
                <w:b/>
                <w:i/>
                <w:sz w:val="22"/>
                <w:szCs w:val="22"/>
              </w:rPr>
              <w:t>Problémák száma összesen:</w:t>
            </w:r>
          </w:p>
        </w:tc>
        <w:tc>
          <w:tcPr>
            <w:tcW w:w="1149" w:type="dxa"/>
          </w:tcPr>
          <w:p w:rsidR="00F97605" w:rsidRPr="00F97605" w:rsidRDefault="00F97605" w:rsidP="00F97605">
            <w:pPr>
              <w:spacing w:line="360" w:lineRule="auto"/>
              <w:rPr>
                <w:rFonts w:ascii="Arial" w:hAnsi="Arial" w:cs="Arial"/>
                <w:b/>
              </w:rPr>
            </w:pPr>
            <w:r w:rsidRPr="00F97605">
              <w:rPr>
                <w:rFonts w:ascii="Arial" w:hAnsi="Arial" w:cs="Arial"/>
                <w:b/>
              </w:rPr>
              <w:t xml:space="preserve">     17</w:t>
            </w:r>
          </w:p>
        </w:tc>
      </w:tr>
    </w:tbl>
    <w:p w:rsidR="00F97605" w:rsidRPr="00F97605" w:rsidRDefault="00F97605" w:rsidP="00F97605">
      <w:pPr>
        <w:pStyle w:val="Szvegtrzs0"/>
        <w:spacing w:line="360" w:lineRule="auto"/>
        <w:ind w:left="360"/>
        <w:rPr>
          <w:rFonts w:ascii="Arial" w:hAnsi="Arial" w:cs="Arial"/>
          <w:sz w:val="22"/>
          <w:szCs w:val="22"/>
        </w:rPr>
      </w:pPr>
      <w:r w:rsidRPr="00F97605">
        <w:rPr>
          <w:rFonts w:ascii="Arial" w:hAnsi="Arial" w:cs="Arial"/>
          <w:sz w:val="22"/>
          <w:szCs w:val="22"/>
        </w:rPr>
        <w:tab/>
      </w:r>
      <w:r w:rsidRPr="00F97605">
        <w:rPr>
          <w:rFonts w:ascii="Arial" w:hAnsi="Arial" w:cs="Arial"/>
          <w:sz w:val="22"/>
          <w:szCs w:val="22"/>
        </w:rPr>
        <w:tab/>
      </w:r>
      <w:r w:rsidRPr="00F97605">
        <w:rPr>
          <w:rFonts w:ascii="Arial" w:hAnsi="Arial" w:cs="Arial"/>
          <w:sz w:val="22"/>
          <w:szCs w:val="22"/>
        </w:rPr>
        <w:tab/>
        <w:t xml:space="preserve">    </w:t>
      </w:r>
      <w:r w:rsidRPr="00F97605">
        <w:rPr>
          <w:rFonts w:ascii="Arial" w:hAnsi="Arial" w:cs="Arial"/>
          <w:sz w:val="22"/>
          <w:szCs w:val="22"/>
        </w:rPr>
        <w:tab/>
        <w:t xml:space="preserve">  </w:t>
      </w:r>
    </w:p>
    <w:p w:rsidR="00F97605" w:rsidRPr="00F97605" w:rsidRDefault="00F97605" w:rsidP="00F97605">
      <w:pPr>
        <w:spacing w:line="360" w:lineRule="auto"/>
        <w:jc w:val="both"/>
        <w:rPr>
          <w:rFonts w:ascii="Arial" w:hAnsi="Arial" w:cs="Arial"/>
          <w:b/>
        </w:rPr>
      </w:pPr>
      <w:r w:rsidRPr="00F97605">
        <w:rPr>
          <w:rFonts w:ascii="Arial" w:hAnsi="Arial" w:cs="Arial"/>
          <w:b/>
        </w:rPr>
        <w:t>Szakmai tevékenységek</w:t>
      </w:r>
    </w:p>
    <w:p w:rsidR="00F97605" w:rsidRPr="00F97605" w:rsidRDefault="00F97605" w:rsidP="00F97605">
      <w:pPr>
        <w:spacing w:line="360" w:lineRule="auto"/>
        <w:jc w:val="both"/>
        <w:rPr>
          <w:rFonts w:ascii="Arial" w:hAnsi="Arial" w:cs="Arial"/>
          <w:color w:val="000000" w:themeColor="text1"/>
        </w:rPr>
      </w:pPr>
      <w:r w:rsidRPr="00F97605">
        <w:rPr>
          <w:rFonts w:ascii="Arial" w:hAnsi="Arial" w:cs="Arial"/>
          <w:color w:val="000000" w:themeColor="text1"/>
        </w:rPr>
        <w:t>Prevenciós programok</w:t>
      </w:r>
    </w:p>
    <w:p w:rsidR="00F97605" w:rsidRPr="00F97605" w:rsidRDefault="00F97605" w:rsidP="00F97605">
      <w:pPr>
        <w:spacing w:line="360" w:lineRule="auto"/>
        <w:jc w:val="both"/>
        <w:rPr>
          <w:rFonts w:ascii="Arial" w:hAnsi="Arial" w:cs="Arial"/>
          <w:color w:val="FF0000"/>
        </w:rPr>
      </w:pPr>
      <w:r w:rsidRPr="00F97605">
        <w:rPr>
          <w:rFonts w:ascii="Arial" w:hAnsi="Arial" w:cs="Arial"/>
        </w:rPr>
        <w:t xml:space="preserve">A veszélyeztetettség megelőzése érdekében alternatív szabadidős tevékenységként az iskolai tanév ideje alatt körülbelül negyedéves rendszerességgel a Hévízi Szolgálat területén Játszóház szervezésére került sor, melyeken átlagosan 5-8 gyermek vett részt. A </w:t>
      </w:r>
      <w:r w:rsidRPr="00F97605">
        <w:rPr>
          <w:rFonts w:ascii="Arial" w:hAnsi="Arial" w:cs="Arial"/>
        </w:rPr>
        <w:lastRenderedPageBreak/>
        <w:t xml:space="preserve">programok során kreatív foglalkozásokat szerveztek Szolgálatunk családgondozói. A kalendárium szerinti jeles napokra épültek a játszóházakhoz kapcsolódó kézműves tevékenységek. </w:t>
      </w:r>
    </w:p>
    <w:p w:rsidR="00F97605" w:rsidRPr="00F97605" w:rsidRDefault="00F97605" w:rsidP="00F97605">
      <w:pPr>
        <w:spacing w:line="360" w:lineRule="auto"/>
        <w:jc w:val="both"/>
        <w:rPr>
          <w:rFonts w:ascii="Arial" w:hAnsi="Arial" w:cs="Arial"/>
        </w:rPr>
      </w:pPr>
      <w:r w:rsidRPr="00F97605">
        <w:rPr>
          <w:rFonts w:ascii="Arial" w:hAnsi="Arial" w:cs="Arial"/>
        </w:rPr>
        <w:t>A Családi nap keretében egy közös-vidámsággal és játékokkal teli program került megrendezésre.</w:t>
      </w:r>
    </w:p>
    <w:p w:rsidR="00F97605" w:rsidRPr="00F97605" w:rsidRDefault="00F97605" w:rsidP="00F97605">
      <w:pPr>
        <w:spacing w:line="360" w:lineRule="auto"/>
        <w:jc w:val="both"/>
        <w:rPr>
          <w:rFonts w:ascii="Arial" w:hAnsi="Arial" w:cs="Arial"/>
        </w:rPr>
      </w:pPr>
      <w:r w:rsidRPr="00F97605">
        <w:rPr>
          <w:rFonts w:ascii="Arial" w:hAnsi="Arial" w:cs="Arial"/>
        </w:rPr>
        <w:t xml:space="preserve">A korábbi hagyományoknak megfelelően a nyári szünidő alatt 3 alkalommal is megrendezésre került szünidei tábor, elsősorban a rászoruló, hátrányos helyzetű gyermekek részére. A táborban játék lehetőségek, készségfejlesztő (emlékezet-, figyelem- és gondolkodást fejlesztő) játékok, sporttevékenységek, valamint kézműves tevékenységek biztosították a gyermekek tartalmas időtöltését. A tábor életét színesítette több egész napos kirándulás is, melyek során a gyerekek ellátogathattak a </w:t>
      </w:r>
      <w:proofErr w:type="spellStart"/>
      <w:r w:rsidRPr="00F97605">
        <w:rPr>
          <w:rFonts w:ascii="Arial" w:hAnsi="Arial" w:cs="Arial"/>
        </w:rPr>
        <w:t>fenékpuszati</w:t>
      </w:r>
      <w:proofErr w:type="spellEnd"/>
      <w:r w:rsidRPr="00F97605">
        <w:rPr>
          <w:rFonts w:ascii="Arial" w:hAnsi="Arial" w:cs="Arial"/>
        </w:rPr>
        <w:t xml:space="preserve"> Madárgyűrűző Állomásra és Zobori Kalandparkba is. Átlagosan 15 gyermek résztvevővel.</w:t>
      </w:r>
    </w:p>
    <w:p w:rsidR="00F97605" w:rsidRPr="00F97605" w:rsidRDefault="00F97605" w:rsidP="00F97605">
      <w:pPr>
        <w:spacing w:line="360" w:lineRule="auto"/>
        <w:jc w:val="both"/>
        <w:rPr>
          <w:rFonts w:ascii="Arial" w:hAnsi="Arial" w:cs="Arial"/>
        </w:rPr>
      </w:pPr>
      <w:r w:rsidRPr="00F97605">
        <w:rPr>
          <w:rFonts w:ascii="Arial" w:hAnsi="Arial" w:cs="Arial"/>
        </w:rPr>
        <w:t xml:space="preserve">A Szolgálat folyamatosan fogadja az adományokat: gyermek- és felnőtt ruhaadományokat, használati és berendezési tárgyakat, A Komáromi pékség felajánlotta péksüteményeket, melyeket a gondozott, rászoruló családok részére rendszeresen eljuttatnak a családgondozók. </w:t>
      </w:r>
    </w:p>
    <w:p w:rsidR="00F97605" w:rsidRPr="00F97605" w:rsidRDefault="00F97605" w:rsidP="00F97605">
      <w:pPr>
        <w:spacing w:line="360" w:lineRule="auto"/>
        <w:jc w:val="both"/>
        <w:rPr>
          <w:rFonts w:ascii="Arial" w:hAnsi="Arial" w:cs="Arial"/>
        </w:rPr>
      </w:pPr>
      <w:r w:rsidRPr="00F97605">
        <w:rPr>
          <w:rFonts w:ascii="Arial" w:hAnsi="Arial" w:cs="Arial"/>
        </w:rPr>
        <w:t xml:space="preserve">A Hévízi Szolgálat több alkalommal szervezett ruhagyűjtést- és börzét, mely által a résztvevők felajánlhatták használaton kívüli- kinőtt ruháikat, megunt játékokat, valamint válogathattak mások felajánlásaiból. </w:t>
      </w:r>
    </w:p>
    <w:p w:rsidR="00F97605" w:rsidRPr="00F97605" w:rsidRDefault="00F97605" w:rsidP="00F97605">
      <w:pPr>
        <w:spacing w:line="360" w:lineRule="auto"/>
        <w:jc w:val="both"/>
        <w:rPr>
          <w:rFonts w:ascii="Arial" w:hAnsi="Arial" w:cs="Arial"/>
        </w:rPr>
      </w:pPr>
      <w:r w:rsidRPr="00F97605">
        <w:rPr>
          <w:rFonts w:ascii="Arial" w:hAnsi="Arial" w:cs="Arial"/>
        </w:rPr>
        <w:t xml:space="preserve">Húsvétra és karácsonyra a gondozott családjaink részére a Magyar Máltai Szeretetszolgálat Keszthelyi Csoportja által felajánlott élelmiszercsomagokat juttattunk el. </w:t>
      </w:r>
    </w:p>
    <w:p w:rsidR="00F97605" w:rsidRPr="00F97605" w:rsidRDefault="00F97605" w:rsidP="00F97605">
      <w:pPr>
        <w:spacing w:line="360" w:lineRule="auto"/>
        <w:jc w:val="both"/>
        <w:rPr>
          <w:rFonts w:ascii="Arial" w:hAnsi="Arial" w:cs="Arial"/>
        </w:rPr>
      </w:pPr>
      <w:r w:rsidRPr="00F97605">
        <w:rPr>
          <w:rFonts w:ascii="Arial" w:hAnsi="Arial" w:cs="Arial"/>
        </w:rPr>
        <w:t xml:space="preserve">A </w:t>
      </w:r>
      <w:proofErr w:type="spellStart"/>
      <w:r w:rsidRPr="00F97605">
        <w:rPr>
          <w:rFonts w:ascii="Arial" w:hAnsi="Arial" w:cs="Arial"/>
        </w:rPr>
        <w:t>Caritas</w:t>
      </w:r>
      <w:proofErr w:type="spellEnd"/>
      <w:r w:rsidRPr="00F97605">
        <w:rPr>
          <w:rFonts w:ascii="Arial" w:hAnsi="Arial" w:cs="Arial"/>
        </w:rPr>
        <w:t xml:space="preserve"> helyi szervezete élelmiszercsomag felajánlásával támogatta gondozottjainkat az ünnepi időszak előtt. Lehetőségünk nyílt a klienskörünkön kívül is eljuttatni rászorulóknak a felajánlásból, így az egyedül élő idősekkel, szenvedélybetegekkel, megváltozott munkaképességű lakosokkal is felvette Szolgálatunk a kapcsolatot és egyben elérhetőségünket, segítségünk igénybevételének lehetőségét is felajánlottuk számukra. A két településen ez a felajánlás 15 személyt érintett.</w:t>
      </w:r>
    </w:p>
    <w:p w:rsidR="00F97605" w:rsidRPr="00F97605" w:rsidRDefault="00F97605" w:rsidP="00F97605">
      <w:pPr>
        <w:spacing w:line="360" w:lineRule="auto"/>
        <w:jc w:val="both"/>
        <w:rPr>
          <w:rFonts w:ascii="Arial" w:hAnsi="Arial" w:cs="Arial"/>
        </w:rPr>
      </w:pPr>
      <w:r w:rsidRPr="00F97605">
        <w:rPr>
          <w:rFonts w:ascii="Arial" w:hAnsi="Arial" w:cs="Arial"/>
        </w:rPr>
        <w:t xml:space="preserve">Az Adventi időszakban az iskolák közreműködésével „cipős doboz” játékadományt gyűjtöttünk a rászoruló gyermekeknek, majd továbbítottuk azokat a rászoruló családokhoz. </w:t>
      </w:r>
    </w:p>
    <w:p w:rsidR="00F97605" w:rsidRPr="00F97605" w:rsidRDefault="00F97605" w:rsidP="00F97605">
      <w:pPr>
        <w:spacing w:line="360" w:lineRule="auto"/>
        <w:jc w:val="both"/>
        <w:rPr>
          <w:rFonts w:ascii="Arial" w:hAnsi="Arial" w:cs="Arial"/>
        </w:rPr>
      </w:pPr>
      <w:r w:rsidRPr="00F97605">
        <w:rPr>
          <w:rFonts w:ascii="Arial" w:hAnsi="Arial" w:cs="Arial"/>
        </w:rPr>
        <w:t xml:space="preserve">További ajándékgyűjtés a </w:t>
      </w:r>
      <w:proofErr w:type="spellStart"/>
      <w:r w:rsidRPr="00F97605">
        <w:rPr>
          <w:rFonts w:ascii="Arial" w:hAnsi="Arial" w:cs="Arial"/>
        </w:rPr>
        <w:t>Macchiato</w:t>
      </w:r>
      <w:proofErr w:type="spellEnd"/>
      <w:r w:rsidRPr="00F97605">
        <w:rPr>
          <w:rFonts w:ascii="Arial" w:hAnsi="Arial" w:cs="Arial"/>
        </w:rPr>
        <w:t xml:space="preserve"> </w:t>
      </w:r>
      <w:proofErr w:type="spellStart"/>
      <w:r w:rsidRPr="00F97605">
        <w:rPr>
          <w:rFonts w:ascii="Arial" w:hAnsi="Arial" w:cs="Arial"/>
        </w:rPr>
        <w:t>Caffe</w:t>
      </w:r>
      <w:proofErr w:type="spellEnd"/>
      <w:r w:rsidRPr="00F97605">
        <w:rPr>
          <w:rFonts w:ascii="Arial" w:hAnsi="Arial" w:cs="Arial"/>
        </w:rPr>
        <w:t xml:space="preserve"> &amp; </w:t>
      </w:r>
      <w:proofErr w:type="spellStart"/>
      <w:r w:rsidRPr="00F97605">
        <w:rPr>
          <w:rFonts w:ascii="Arial" w:hAnsi="Arial" w:cs="Arial"/>
        </w:rPr>
        <w:t>Lounge</w:t>
      </w:r>
      <w:proofErr w:type="spellEnd"/>
      <w:r w:rsidRPr="00F97605">
        <w:rPr>
          <w:rFonts w:ascii="Arial" w:hAnsi="Arial" w:cs="Arial"/>
        </w:rPr>
        <w:t xml:space="preserve"> üzletvezetője szervezésében: a kávézó vendégei karácsonyi-ajándékcsomagokat ajánlottak fel rászoruló gyermekeknek, így megkeresésükre szolgálatunk 122 gyermek számára szállított ki szolgálatunk családgondozója.</w:t>
      </w:r>
    </w:p>
    <w:p w:rsidR="00F97605" w:rsidRPr="00F97605" w:rsidRDefault="00F97605" w:rsidP="00F97605">
      <w:pPr>
        <w:spacing w:line="360" w:lineRule="auto"/>
        <w:jc w:val="both"/>
        <w:rPr>
          <w:rFonts w:ascii="Arial" w:hAnsi="Arial" w:cs="Arial"/>
        </w:rPr>
      </w:pPr>
      <w:r w:rsidRPr="00F97605">
        <w:rPr>
          <w:rFonts w:ascii="Arial" w:hAnsi="Arial" w:cs="Arial"/>
        </w:rPr>
        <w:lastRenderedPageBreak/>
        <w:t>Idén is megszervezésre került az Adventi Jótékonysági süteményárusítás, mely során A Teréz Anya Szoc. Int. Int. kollégái és szolgálatunk családsegítői pénzadományt fogadhattak a rászoruló családok segítésére. Az összegyűjtött összegből több család is támogatásban részesülhetett.</w:t>
      </w:r>
    </w:p>
    <w:p w:rsidR="00F97605" w:rsidRPr="00F97605" w:rsidRDefault="00F97605" w:rsidP="00F97605">
      <w:pPr>
        <w:spacing w:line="360" w:lineRule="auto"/>
        <w:jc w:val="both"/>
        <w:rPr>
          <w:rFonts w:ascii="Arial" w:hAnsi="Arial" w:cs="Arial"/>
        </w:rPr>
      </w:pPr>
      <w:r w:rsidRPr="00F97605">
        <w:rPr>
          <w:rFonts w:ascii="Arial" w:hAnsi="Arial" w:cs="Arial"/>
        </w:rPr>
        <w:t>Tavasszal meghirdetésre került a Hévízi Szolgálat kertjében a közösségi kiskert program, mely a természetvédelem, növényvédelem és ökológiai gazdálkodás örömeire tanítja az érdeklődő családokat. A résztvevő családok zöldségeket ültethettek és gondozhattak a tavasz és nyár folyamán, melyhez minden szükséges eszközt és támogatást megkaptak családgondozóinktól, majd a megtermelt zöldségeket elfogyaszthatták.</w:t>
      </w:r>
    </w:p>
    <w:p w:rsidR="00F97605" w:rsidRPr="00F97605" w:rsidRDefault="00F97605" w:rsidP="00F97605">
      <w:pPr>
        <w:tabs>
          <w:tab w:val="left" w:pos="1705"/>
          <w:tab w:val="left" w:pos="3368"/>
          <w:tab w:val="left" w:pos="4677"/>
        </w:tabs>
        <w:spacing w:line="360" w:lineRule="auto"/>
        <w:jc w:val="both"/>
        <w:rPr>
          <w:rFonts w:ascii="Arial" w:hAnsi="Arial" w:cs="Arial"/>
        </w:rPr>
      </w:pPr>
      <w:r w:rsidRPr="00F97605">
        <w:rPr>
          <w:rFonts w:ascii="Arial" w:hAnsi="Arial" w:cs="Arial"/>
        </w:rPr>
        <w:t xml:space="preserve">Iskolai tanítási időben minden szerdán az Illyés Gyula Általános Iskola fejlesztő termében </w:t>
      </w:r>
      <w:r w:rsidRPr="00F97605">
        <w:rPr>
          <w:rFonts w:ascii="Arial" w:hAnsi="Arial" w:cs="Arial"/>
          <w:b/>
        </w:rPr>
        <w:t>Pedagógia Munkacsoport Értekezlet</w:t>
      </w:r>
      <w:r w:rsidRPr="00F97605">
        <w:rPr>
          <w:rFonts w:ascii="Arial" w:hAnsi="Arial" w:cs="Arial"/>
        </w:rPr>
        <w:t xml:space="preserve">en veszünk részt preventív jelleggel, illetve a hatékony jelzőrendszeri együttműködés érdekében. </w:t>
      </w:r>
    </w:p>
    <w:p w:rsidR="00F97605" w:rsidRPr="00F97605" w:rsidRDefault="00F97605" w:rsidP="00F97605">
      <w:pPr>
        <w:tabs>
          <w:tab w:val="left" w:pos="1705"/>
          <w:tab w:val="left" w:pos="3368"/>
          <w:tab w:val="left" w:pos="4677"/>
        </w:tabs>
        <w:spacing w:line="360" w:lineRule="auto"/>
        <w:jc w:val="both"/>
        <w:rPr>
          <w:rFonts w:ascii="Arial" w:hAnsi="Arial" w:cs="Arial"/>
        </w:rPr>
      </w:pPr>
      <w:r w:rsidRPr="00F97605">
        <w:rPr>
          <w:rFonts w:ascii="Arial" w:hAnsi="Arial" w:cs="Arial"/>
        </w:rPr>
        <w:t xml:space="preserve">Önszerveződő jelleggel indítottuk el a 2015/2016-os tanév második felében a </w:t>
      </w:r>
      <w:r w:rsidRPr="00F97605">
        <w:rPr>
          <w:rFonts w:ascii="Arial" w:hAnsi="Arial" w:cs="Arial"/>
          <w:b/>
        </w:rPr>
        <w:t>pedagógiai munkacsoport</w:t>
      </w:r>
      <w:r w:rsidRPr="00F97605">
        <w:rPr>
          <w:rFonts w:ascii="Arial" w:hAnsi="Arial" w:cs="Arial"/>
        </w:rPr>
        <w:t>ot a helyi iskolában. Az estemegbeszélő team alapelvei: a pontos és gyors információáramlás mellett az együtt gondolkodás, a problémák érdemi és hatékony kezelése, a célorientált munkamegosztás a legkompetensebb szakember bevonásával. A megbeszéléseket minden szerdán 11:00 órától az iskolában tartjuk.</w:t>
      </w:r>
    </w:p>
    <w:p w:rsidR="00F97605" w:rsidRPr="00F97605" w:rsidRDefault="00F97605" w:rsidP="00F97605">
      <w:pPr>
        <w:spacing w:line="360" w:lineRule="auto"/>
        <w:jc w:val="both"/>
        <w:rPr>
          <w:rFonts w:ascii="Arial" w:hAnsi="Arial" w:cs="Arial"/>
        </w:rPr>
      </w:pPr>
      <w:r w:rsidRPr="00F97605">
        <w:rPr>
          <w:rFonts w:ascii="Arial" w:hAnsi="Arial" w:cs="Arial"/>
        </w:rPr>
        <w:t xml:space="preserve">A jelzőrendszer tagjaival szoros a kapcsolat, a jelzőrendszeri ülések az év során 6 alkalommal valósultak meg.  Az éves jelzőrendszeri ülés megtartására </w:t>
      </w:r>
      <w:r w:rsidRPr="00F97605">
        <w:rPr>
          <w:rFonts w:ascii="Arial" w:hAnsi="Arial" w:cs="Arial"/>
          <w:i/>
        </w:rPr>
        <w:t>2018. február 26-án</w:t>
      </w:r>
      <w:r w:rsidRPr="00F97605">
        <w:rPr>
          <w:rFonts w:ascii="Arial" w:hAnsi="Arial" w:cs="Arial"/>
        </w:rPr>
        <w:t xml:space="preserve"> került sor.</w:t>
      </w:r>
    </w:p>
    <w:p w:rsidR="00F97605" w:rsidRPr="00F97605" w:rsidRDefault="00F97605" w:rsidP="00F97605">
      <w:pPr>
        <w:spacing w:line="360" w:lineRule="auto"/>
        <w:rPr>
          <w:rFonts w:ascii="Arial" w:hAnsi="Arial" w:cs="Arial"/>
          <w:b/>
        </w:rPr>
      </w:pPr>
      <w:r w:rsidRPr="00F97605">
        <w:rPr>
          <w:rFonts w:ascii="Arial" w:hAnsi="Arial" w:cs="Arial"/>
          <w:b/>
        </w:rPr>
        <w:t>Gyermekjóléti szakmai munka Hévíz városában</w:t>
      </w:r>
    </w:p>
    <w:p w:rsidR="00F97605" w:rsidRPr="00F97605" w:rsidRDefault="00F97605" w:rsidP="00F97605">
      <w:pPr>
        <w:tabs>
          <w:tab w:val="left" w:pos="2160"/>
          <w:tab w:val="left" w:pos="3780"/>
        </w:tabs>
        <w:spacing w:line="360" w:lineRule="auto"/>
        <w:jc w:val="both"/>
        <w:rPr>
          <w:rFonts w:ascii="Arial" w:hAnsi="Arial" w:cs="Arial"/>
        </w:rPr>
      </w:pPr>
      <w:r w:rsidRPr="00F97605">
        <w:rPr>
          <w:rFonts w:ascii="Arial" w:hAnsi="Arial" w:cs="Arial"/>
        </w:rPr>
        <w:t>Alapellátás:</w:t>
      </w:r>
      <w:r w:rsidRPr="00F97605">
        <w:rPr>
          <w:rFonts w:ascii="Arial" w:hAnsi="Arial" w:cs="Arial"/>
        </w:rPr>
        <w:tab/>
        <w:t>17család</w:t>
      </w:r>
      <w:r w:rsidRPr="00F97605">
        <w:rPr>
          <w:rFonts w:ascii="Arial" w:hAnsi="Arial" w:cs="Arial"/>
        </w:rPr>
        <w:tab/>
        <w:t>15 gyermek</w:t>
      </w:r>
    </w:p>
    <w:p w:rsidR="00F97605" w:rsidRPr="00F97605" w:rsidRDefault="00F97605" w:rsidP="00F97605">
      <w:pPr>
        <w:tabs>
          <w:tab w:val="left" w:pos="2160"/>
          <w:tab w:val="left" w:pos="3780"/>
        </w:tabs>
        <w:spacing w:line="360" w:lineRule="auto"/>
        <w:jc w:val="both"/>
        <w:rPr>
          <w:rFonts w:ascii="Arial" w:hAnsi="Arial" w:cs="Arial"/>
        </w:rPr>
      </w:pPr>
      <w:r w:rsidRPr="00F97605">
        <w:rPr>
          <w:rFonts w:ascii="Arial" w:hAnsi="Arial" w:cs="Arial"/>
        </w:rPr>
        <w:t>Védelembe vétel:</w:t>
      </w:r>
      <w:r w:rsidRPr="00F97605">
        <w:rPr>
          <w:rFonts w:ascii="Arial" w:hAnsi="Arial" w:cs="Arial"/>
        </w:rPr>
        <w:tab/>
        <w:t>2 család</w:t>
      </w:r>
      <w:r w:rsidRPr="00F97605">
        <w:rPr>
          <w:rFonts w:ascii="Arial" w:hAnsi="Arial" w:cs="Arial"/>
        </w:rPr>
        <w:tab/>
        <w:t>2 gyermek</w:t>
      </w:r>
    </w:p>
    <w:p w:rsidR="00F97605" w:rsidRPr="00F97605" w:rsidRDefault="00F97605" w:rsidP="00F97605">
      <w:pPr>
        <w:tabs>
          <w:tab w:val="left" w:pos="2160"/>
          <w:tab w:val="left" w:pos="3780"/>
        </w:tabs>
        <w:spacing w:line="360" w:lineRule="auto"/>
        <w:jc w:val="both"/>
        <w:rPr>
          <w:rFonts w:ascii="Arial" w:hAnsi="Arial" w:cs="Arial"/>
        </w:rPr>
      </w:pPr>
      <w:r w:rsidRPr="00F97605">
        <w:rPr>
          <w:rFonts w:ascii="Arial" w:hAnsi="Arial" w:cs="Arial"/>
        </w:rPr>
        <w:t>Egyszeri:</w:t>
      </w:r>
      <w:r w:rsidRPr="00F97605">
        <w:rPr>
          <w:rFonts w:ascii="Arial" w:hAnsi="Arial" w:cs="Arial"/>
        </w:rPr>
        <w:tab/>
        <w:t>33 család</w:t>
      </w:r>
      <w:r w:rsidRPr="00F97605">
        <w:rPr>
          <w:rFonts w:ascii="Arial" w:hAnsi="Arial" w:cs="Arial"/>
        </w:rPr>
        <w:tab/>
        <w:t>9 gyermek</w:t>
      </w:r>
    </w:p>
    <w:p w:rsidR="00F97605" w:rsidRPr="00F97605" w:rsidRDefault="00F97605" w:rsidP="00F97605">
      <w:pPr>
        <w:tabs>
          <w:tab w:val="left" w:pos="2160"/>
          <w:tab w:val="left" w:pos="3780"/>
        </w:tabs>
        <w:spacing w:line="360" w:lineRule="auto"/>
        <w:jc w:val="both"/>
        <w:rPr>
          <w:rFonts w:ascii="Arial" w:hAnsi="Arial" w:cs="Arial"/>
        </w:rPr>
      </w:pPr>
      <w:r w:rsidRPr="00F97605">
        <w:rPr>
          <w:rFonts w:ascii="Arial" w:hAnsi="Arial" w:cs="Arial"/>
        </w:rPr>
        <w:t>2018-ban 33 családnak segítettünk egyszeri ügyintézéssel, mely családoknál nem merült fel az alapellátás indokoltsága.</w:t>
      </w:r>
      <w:r w:rsidRPr="00F97605">
        <w:rPr>
          <w:rFonts w:ascii="Arial" w:hAnsi="Arial" w:cs="Arial"/>
        </w:rPr>
        <w:tab/>
      </w:r>
    </w:p>
    <w:p w:rsidR="00F97605" w:rsidRPr="00F97605" w:rsidRDefault="00F97605" w:rsidP="00F97605">
      <w:pPr>
        <w:spacing w:line="360" w:lineRule="auto"/>
        <w:jc w:val="both"/>
        <w:rPr>
          <w:rFonts w:ascii="Arial" w:hAnsi="Arial" w:cs="Arial"/>
        </w:rPr>
      </w:pPr>
      <w:r w:rsidRPr="00F97605">
        <w:rPr>
          <w:rFonts w:ascii="Arial" w:hAnsi="Arial" w:cs="Arial"/>
        </w:rPr>
        <w:t>2018. évben Hévízen összesen 17 családdal álltunk együttműködési megállapodás szerinti rendszeres kapcsolatban.</w:t>
      </w:r>
    </w:p>
    <w:p w:rsidR="00F97605" w:rsidRPr="00F97605" w:rsidRDefault="00F97605" w:rsidP="00F97605">
      <w:pPr>
        <w:spacing w:line="360" w:lineRule="auto"/>
        <w:jc w:val="both"/>
        <w:rPr>
          <w:rFonts w:ascii="Arial" w:hAnsi="Arial" w:cs="Arial"/>
        </w:rPr>
      </w:pPr>
      <w:r w:rsidRPr="00F97605">
        <w:rPr>
          <w:rFonts w:ascii="Arial" w:hAnsi="Arial" w:cs="Arial"/>
        </w:rPr>
        <w:t>A 2018-ban segített családok részben már korábban is alapellátásban álltak, viszont érkeztek új esetek is az év során, ahol indokoltnak bizonyult az alapellátás szükségessége.</w:t>
      </w:r>
    </w:p>
    <w:p w:rsidR="00F97605" w:rsidRPr="00F97605" w:rsidRDefault="00F97605" w:rsidP="00F97605">
      <w:pPr>
        <w:spacing w:line="360" w:lineRule="auto"/>
        <w:jc w:val="both"/>
        <w:rPr>
          <w:rFonts w:ascii="Arial" w:hAnsi="Arial" w:cs="Arial"/>
        </w:rPr>
      </w:pPr>
    </w:p>
    <w:p w:rsidR="00F97605" w:rsidRPr="00F97605" w:rsidRDefault="00F97605" w:rsidP="00F97605">
      <w:pPr>
        <w:spacing w:line="360" w:lineRule="auto"/>
        <w:jc w:val="both"/>
        <w:rPr>
          <w:rFonts w:ascii="Arial" w:hAnsi="Arial" w:cs="Arial"/>
        </w:rPr>
      </w:pPr>
      <w:r w:rsidRPr="00F97605">
        <w:rPr>
          <w:rFonts w:ascii="Arial" w:hAnsi="Arial" w:cs="Arial"/>
        </w:rPr>
        <w:lastRenderedPageBreak/>
        <w:t xml:space="preserve">16 esetben a Keszthelyi Járási Gyámhivatal megkeresésére környezettanulmányt készítettünk. A megkeresések közül 9 alkalommal gyermeket nevelő család életkörülményeinek vizsgálata, egy esetben </w:t>
      </w:r>
      <w:proofErr w:type="spellStart"/>
      <w:r w:rsidRPr="00F97605">
        <w:rPr>
          <w:rFonts w:ascii="Arial" w:hAnsi="Arial" w:cs="Arial"/>
        </w:rPr>
        <w:t>családbafogadás</w:t>
      </w:r>
      <w:proofErr w:type="spellEnd"/>
      <w:r w:rsidRPr="00F97605">
        <w:rPr>
          <w:rFonts w:ascii="Arial" w:hAnsi="Arial" w:cs="Arial"/>
        </w:rPr>
        <w:t xml:space="preserve"> felülvizsgálata, 6 esetben nagykorú gondnoksági ügyének felülvizsgálata volt a kért tájékoztatás oka. </w:t>
      </w:r>
    </w:p>
    <w:p w:rsidR="00F97605" w:rsidRPr="00F97605" w:rsidRDefault="00F97605" w:rsidP="00F97605">
      <w:pPr>
        <w:spacing w:line="360" w:lineRule="auto"/>
        <w:jc w:val="both"/>
        <w:rPr>
          <w:rFonts w:ascii="Arial" w:hAnsi="Arial" w:cs="Arial"/>
        </w:rPr>
      </w:pPr>
      <w:r w:rsidRPr="00F97605">
        <w:rPr>
          <w:rFonts w:ascii="Arial" w:hAnsi="Arial" w:cs="Arial"/>
        </w:rPr>
        <w:t>A családgondozás során a családokkal személyesen, családlátogatások alkalmával; fogadóórán a Szolgálat hivatalos irodahelyiségében, illetve más módon is (pl. telefonon, e-mailben) tartottuk a kapcsolatot. Az ügymenetekbe bevont szakemberekkel rendszeresen kapcsolatban álltunk:</w:t>
      </w:r>
    </w:p>
    <w:p w:rsidR="00F97605" w:rsidRPr="00F97605" w:rsidRDefault="00F97605" w:rsidP="00F97605">
      <w:pPr>
        <w:numPr>
          <w:ilvl w:val="0"/>
          <w:numId w:val="21"/>
        </w:numPr>
        <w:suppressAutoHyphens w:val="0"/>
        <w:spacing w:after="0" w:line="360" w:lineRule="auto"/>
        <w:jc w:val="both"/>
        <w:rPr>
          <w:rFonts w:ascii="Arial" w:hAnsi="Arial" w:cs="Arial"/>
        </w:rPr>
      </w:pPr>
      <w:r w:rsidRPr="00F97605">
        <w:rPr>
          <w:rFonts w:ascii="Arial" w:hAnsi="Arial" w:cs="Arial"/>
        </w:rPr>
        <w:t>Iskolai ifjúságvédelmi és óvodai gyermekvédelmi felelősökkel</w:t>
      </w:r>
    </w:p>
    <w:p w:rsidR="00F97605" w:rsidRPr="00F97605" w:rsidRDefault="00F97605" w:rsidP="00F97605">
      <w:pPr>
        <w:numPr>
          <w:ilvl w:val="0"/>
          <w:numId w:val="21"/>
        </w:numPr>
        <w:suppressAutoHyphens w:val="0"/>
        <w:spacing w:after="0" w:line="360" w:lineRule="auto"/>
        <w:jc w:val="both"/>
        <w:rPr>
          <w:rFonts w:ascii="Arial" w:hAnsi="Arial" w:cs="Arial"/>
        </w:rPr>
      </w:pPr>
      <w:r w:rsidRPr="00F97605">
        <w:rPr>
          <w:rFonts w:ascii="Arial" w:hAnsi="Arial" w:cs="Arial"/>
        </w:rPr>
        <w:t xml:space="preserve"> Pártfogó felügyelővel</w:t>
      </w:r>
    </w:p>
    <w:p w:rsidR="00F97605" w:rsidRPr="00F97605" w:rsidRDefault="00F97605" w:rsidP="00F97605">
      <w:pPr>
        <w:numPr>
          <w:ilvl w:val="0"/>
          <w:numId w:val="21"/>
        </w:numPr>
        <w:suppressAutoHyphens w:val="0"/>
        <w:spacing w:after="0" w:line="360" w:lineRule="auto"/>
        <w:jc w:val="both"/>
        <w:rPr>
          <w:rFonts w:ascii="Arial" w:hAnsi="Arial" w:cs="Arial"/>
        </w:rPr>
      </w:pPr>
      <w:r w:rsidRPr="00F97605">
        <w:rPr>
          <w:rFonts w:ascii="Arial" w:hAnsi="Arial" w:cs="Arial"/>
        </w:rPr>
        <w:t xml:space="preserve"> Gyámhivatali ügyintézővel</w:t>
      </w:r>
    </w:p>
    <w:p w:rsidR="00F97605" w:rsidRPr="00F97605" w:rsidRDefault="00F97605" w:rsidP="00F97605">
      <w:pPr>
        <w:numPr>
          <w:ilvl w:val="0"/>
          <w:numId w:val="21"/>
        </w:numPr>
        <w:suppressAutoHyphens w:val="0"/>
        <w:spacing w:after="0" w:line="360" w:lineRule="auto"/>
        <w:jc w:val="both"/>
        <w:rPr>
          <w:rFonts w:ascii="Arial" w:hAnsi="Arial" w:cs="Arial"/>
        </w:rPr>
      </w:pPr>
      <w:r w:rsidRPr="00F97605">
        <w:rPr>
          <w:rFonts w:ascii="Arial" w:hAnsi="Arial" w:cs="Arial"/>
        </w:rPr>
        <w:t xml:space="preserve"> Önkormányzati szociális ügyintézővel</w:t>
      </w:r>
    </w:p>
    <w:p w:rsidR="00F97605" w:rsidRPr="00F97605" w:rsidRDefault="00F97605" w:rsidP="00F97605">
      <w:pPr>
        <w:numPr>
          <w:ilvl w:val="0"/>
          <w:numId w:val="21"/>
        </w:numPr>
        <w:suppressAutoHyphens w:val="0"/>
        <w:spacing w:after="0" w:line="360" w:lineRule="auto"/>
        <w:jc w:val="both"/>
        <w:rPr>
          <w:rFonts w:ascii="Arial" w:hAnsi="Arial" w:cs="Arial"/>
        </w:rPr>
      </w:pPr>
      <w:r w:rsidRPr="00F97605">
        <w:rPr>
          <w:rFonts w:ascii="Arial" w:hAnsi="Arial" w:cs="Arial"/>
        </w:rPr>
        <w:t xml:space="preserve"> Pszichológussal </w:t>
      </w:r>
    </w:p>
    <w:p w:rsidR="00F97605" w:rsidRPr="00F97605" w:rsidRDefault="00F97605" w:rsidP="00F97605">
      <w:pPr>
        <w:numPr>
          <w:ilvl w:val="0"/>
          <w:numId w:val="21"/>
        </w:numPr>
        <w:suppressAutoHyphens w:val="0"/>
        <w:spacing w:after="0" w:line="360" w:lineRule="auto"/>
        <w:jc w:val="both"/>
        <w:rPr>
          <w:rFonts w:ascii="Arial" w:hAnsi="Arial" w:cs="Arial"/>
        </w:rPr>
      </w:pPr>
      <w:r w:rsidRPr="00F97605">
        <w:rPr>
          <w:rFonts w:ascii="Arial" w:hAnsi="Arial" w:cs="Arial"/>
        </w:rPr>
        <w:t xml:space="preserve"> </w:t>
      </w:r>
      <w:proofErr w:type="spellStart"/>
      <w:r w:rsidRPr="00F97605">
        <w:rPr>
          <w:rFonts w:ascii="Arial" w:hAnsi="Arial" w:cs="Arial"/>
        </w:rPr>
        <w:t>Kineziológussal</w:t>
      </w:r>
      <w:proofErr w:type="spellEnd"/>
    </w:p>
    <w:p w:rsidR="00F97605" w:rsidRPr="00F97605" w:rsidRDefault="00F97605" w:rsidP="00F97605">
      <w:pPr>
        <w:numPr>
          <w:ilvl w:val="0"/>
          <w:numId w:val="21"/>
        </w:numPr>
        <w:suppressAutoHyphens w:val="0"/>
        <w:spacing w:after="0" w:line="360" w:lineRule="auto"/>
        <w:jc w:val="both"/>
        <w:rPr>
          <w:rFonts w:ascii="Arial" w:hAnsi="Arial" w:cs="Arial"/>
        </w:rPr>
      </w:pPr>
      <w:r w:rsidRPr="00F97605">
        <w:rPr>
          <w:rFonts w:ascii="Arial" w:hAnsi="Arial" w:cs="Arial"/>
        </w:rPr>
        <w:t>Esetmenedzserrel</w:t>
      </w:r>
    </w:p>
    <w:p w:rsidR="00F97605" w:rsidRPr="00F97605" w:rsidRDefault="00F97605" w:rsidP="00F97605">
      <w:pPr>
        <w:numPr>
          <w:ilvl w:val="0"/>
          <w:numId w:val="21"/>
        </w:numPr>
        <w:suppressAutoHyphens w:val="0"/>
        <w:spacing w:after="0" w:line="360" w:lineRule="auto"/>
        <w:jc w:val="both"/>
        <w:rPr>
          <w:rFonts w:ascii="Arial" w:hAnsi="Arial" w:cs="Arial"/>
        </w:rPr>
      </w:pPr>
      <w:r w:rsidRPr="00F97605">
        <w:rPr>
          <w:rFonts w:ascii="Arial" w:hAnsi="Arial" w:cs="Arial"/>
        </w:rPr>
        <w:t xml:space="preserve">Házi segítségnyújtóval </w:t>
      </w:r>
    </w:p>
    <w:p w:rsidR="00F97605" w:rsidRPr="00F97605" w:rsidRDefault="00F97605" w:rsidP="00F97605">
      <w:pPr>
        <w:numPr>
          <w:ilvl w:val="0"/>
          <w:numId w:val="21"/>
        </w:numPr>
        <w:suppressAutoHyphens w:val="0"/>
        <w:spacing w:after="0" w:line="360" w:lineRule="auto"/>
        <w:jc w:val="both"/>
        <w:rPr>
          <w:rFonts w:ascii="Arial" w:hAnsi="Arial" w:cs="Arial"/>
        </w:rPr>
      </w:pPr>
      <w:r w:rsidRPr="00F97605">
        <w:rPr>
          <w:rFonts w:ascii="Arial" w:hAnsi="Arial" w:cs="Arial"/>
        </w:rPr>
        <w:t>Védőnői Szolgálattal</w:t>
      </w:r>
    </w:p>
    <w:p w:rsidR="00F97605" w:rsidRPr="00F97605" w:rsidRDefault="00F97605" w:rsidP="00F97605">
      <w:pPr>
        <w:numPr>
          <w:ilvl w:val="0"/>
          <w:numId w:val="21"/>
        </w:numPr>
        <w:suppressAutoHyphens w:val="0"/>
        <w:spacing w:after="0" w:line="360" w:lineRule="auto"/>
        <w:jc w:val="both"/>
        <w:rPr>
          <w:rFonts w:ascii="Arial" w:hAnsi="Arial" w:cs="Arial"/>
        </w:rPr>
      </w:pPr>
      <w:proofErr w:type="spellStart"/>
      <w:r w:rsidRPr="00F97605">
        <w:rPr>
          <w:rFonts w:ascii="Arial" w:hAnsi="Arial" w:cs="Arial"/>
        </w:rPr>
        <w:t>Iskolai-Óvodai</w:t>
      </w:r>
      <w:proofErr w:type="spellEnd"/>
      <w:r w:rsidRPr="00F97605">
        <w:rPr>
          <w:rFonts w:ascii="Arial" w:hAnsi="Arial" w:cs="Arial"/>
        </w:rPr>
        <w:t xml:space="preserve"> szociális segítőkkel</w:t>
      </w:r>
    </w:p>
    <w:p w:rsidR="00F97605" w:rsidRPr="00F97605" w:rsidRDefault="00F97605" w:rsidP="00F97605">
      <w:pPr>
        <w:numPr>
          <w:ilvl w:val="0"/>
          <w:numId w:val="21"/>
        </w:numPr>
        <w:suppressAutoHyphens w:val="0"/>
        <w:spacing w:after="0" w:line="360" w:lineRule="auto"/>
        <w:jc w:val="both"/>
        <w:rPr>
          <w:rFonts w:ascii="Arial" w:hAnsi="Arial" w:cs="Arial"/>
        </w:rPr>
      </w:pPr>
      <w:r w:rsidRPr="00F97605">
        <w:rPr>
          <w:rFonts w:ascii="Arial" w:hAnsi="Arial" w:cs="Arial"/>
        </w:rPr>
        <w:t>Jogi tanácsadóval</w:t>
      </w:r>
    </w:p>
    <w:p w:rsidR="00F97605" w:rsidRPr="00F97605" w:rsidRDefault="00F97605" w:rsidP="00F97605">
      <w:pPr>
        <w:numPr>
          <w:ilvl w:val="0"/>
          <w:numId w:val="21"/>
        </w:numPr>
        <w:suppressAutoHyphens w:val="0"/>
        <w:spacing w:after="0" w:line="360" w:lineRule="auto"/>
        <w:jc w:val="both"/>
        <w:rPr>
          <w:rFonts w:ascii="Arial" w:hAnsi="Arial" w:cs="Arial"/>
        </w:rPr>
      </w:pPr>
      <w:r w:rsidRPr="00F97605">
        <w:rPr>
          <w:rFonts w:ascii="Arial" w:hAnsi="Arial" w:cs="Arial"/>
        </w:rPr>
        <w:t>Ügymenetbe bevont más szolgáltatókkal, szakemberekkel</w:t>
      </w:r>
    </w:p>
    <w:p w:rsidR="00F97605" w:rsidRPr="00F97605" w:rsidRDefault="00F97605" w:rsidP="00F97605">
      <w:pPr>
        <w:spacing w:line="360" w:lineRule="auto"/>
        <w:jc w:val="both"/>
        <w:rPr>
          <w:rFonts w:ascii="Arial" w:hAnsi="Arial" w:cs="Arial"/>
          <w:i/>
          <w:u w:val="single"/>
        </w:rPr>
      </w:pPr>
      <w:r w:rsidRPr="00F97605">
        <w:rPr>
          <w:rFonts w:ascii="Arial" w:hAnsi="Arial" w:cs="Arial"/>
          <w:i/>
          <w:u w:val="single"/>
        </w:rPr>
        <w:t>Együttműködési megállapodással ellátott gyermekjóléti esetek veszélyeztetettségük szerint:</w:t>
      </w:r>
    </w:p>
    <w:p w:rsidR="00F97605" w:rsidRPr="00F97605" w:rsidRDefault="00F97605" w:rsidP="00F97605">
      <w:pPr>
        <w:pStyle w:val="Listaszerbekezds"/>
        <w:numPr>
          <w:ilvl w:val="0"/>
          <w:numId w:val="23"/>
        </w:numPr>
        <w:spacing w:after="0" w:line="360" w:lineRule="auto"/>
        <w:jc w:val="both"/>
        <w:rPr>
          <w:rFonts w:ascii="Arial" w:hAnsi="Arial" w:cs="Arial"/>
        </w:rPr>
      </w:pPr>
      <w:r w:rsidRPr="00F97605">
        <w:rPr>
          <w:rFonts w:ascii="Arial" w:hAnsi="Arial" w:cs="Arial"/>
        </w:rPr>
        <w:t>Nevelési probléma, következetlen nevelési elvekből adódóan: 1kiskorú</w:t>
      </w:r>
    </w:p>
    <w:p w:rsidR="00F97605" w:rsidRPr="00F97605" w:rsidRDefault="00F97605" w:rsidP="00F97605">
      <w:pPr>
        <w:pStyle w:val="Listaszerbekezds"/>
        <w:numPr>
          <w:ilvl w:val="0"/>
          <w:numId w:val="23"/>
        </w:numPr>
        <w:spacing w:after="0" w:line="360" w:lineRule="auto"/>
        <w:jc w:val="both"/>
        <w:rPr>
          <w:rFonts w:ascii="Arial" w:hAnsi="Arial" w:cs="Arial"/>
        </w:rPr>
      </w:pPr>
      <w:r w:rsidRPr="00F97605">
        <w:rPr>
          <w:rFonts w:ascii="Arial" w:hAnsi="Arial" w:cs="Arial"/>
        </w:rPr>
        <w:t>Családi konfliktusban érintettek száma: 2 kiskorú</w:t>
      </w:r>
    </w:p>
    <w:p w:rsidR="00F97605" w:rsidRPr="00F97605" w:rsidRDefault="00F97605" w:rsidP="00F97605">
      <w:pPr>
        <w:pStyle w:val="Listaszerbekezds"/>
        <w:numPr>
          <w:ilvl w:val="0"/>
          <w:numId w:val="23"/>
        </w:numPr>
        <w:spacing w:after="0" w:line="360" w:lineRule="auto"/>
        <w:jc w:val="both"/>
        <w:rPr>
          <w:rFonts w:ascii="Arial" w:hAnsi="Arial" w:cs="Arial"/>
        </w:rPr>
      </w:pPr>
      <w:r w:rsidRPr="00F97605">
        <w:rPr>
          <w:rFonts w:ascii="Arial" w:hAnsi="Arial" w:cs="Arial"/>
        </w:rPr>
        <w:t>Anyagi főcsoportba tartozó veszélyeztetett kiskorúak: 4 gyermek.</w:t>
      </w:r>
    </w:p>
    <w:p w:rsidR="00F97605" w:rsidRPr="00F97605" w:rsidRDefault="00F97605" w:rsidP="00F97605">
      <w:pPr>
        <w:pStyle w:val="Listaszerbekezds"/>
        <w:numPr>
          <w:ilvl w:val="0"/>
          <w:numId w:val="23"/>
        </w:numPr>
        <w:spacing w:after="0" w:line="360" w:lineRule="auto"/>
        <w:jc w:val="both"/>
        <w:rPr>
          <w:rFonts w:ascii="Arial" w:hAnsi="Arial" w:cs="Arial"/>
        </w:rPr>
      </w:pPr>
      <w:r w:rsidRPr="00F97605">
        <w:rPr>
          <w:rFonts w:ascii="Arial" w:hAnsi="Arial" w:cs="Arial"/>
        </w:rPr>
        <w:t>szülők életvitele miatt 1 gyermek.</w:t>
      </w:r>
    </w:p>
    <w:p w:rsidR="00F97605" w:rsidRPr="00F97605" w:rsidRDefault="00F97605" w:rsidP="00F97605">
      <w:pPr>
        <w:spacing w:line="360" w:lineRule="auto"/>
        <w:ind w:left="60"/>
        <w:jc w:val="both"/>
        <w:rPr>
          <w:rFonts w:ascii="Arial" w:hAnsi="Arial" w:cs="Arial"/>
        </w:rPr>
      </w:pPr>
      <w:r w:rsidRPr="00F97605">
        <w:rPr>
          <w:rFonts w:ascii="Arial" w:hAnsi="Arial" w:cs="Arial"/>
        </w:rPr>
        <w:t xml:space="preserve">A korrekció és megelőzés szempontjából egyaránt kiemelném a jelzőrendszeri tagokkal való hatékony kommunikáció, együttműködés, problémamegoldás szerepét. </w:t>
      </w:r>
    </w:p>
    <w:p w:rsidR="00F97605" w:rsidRPr="00F97605" w:rsidRDefault="00F97605" w:rsidP="00F97605">
      <w:pPr>
        <w:spacing w:line="360" w:lineRule="auto"/>
        <w:jc w:val="both"/>
        <w:rPr>
          <w:rFonts w:ascii="Arial" w:hAnsi="Arial" w:cs="Arial"/>
        </w:rPr>
      </w:pPr>
      <w:r w:rsidRPr="00F97605">
        <w:rPr>
          <w:rFonts w:ascii="Arial" w:hAnsi="Arial" w:cs="Arial"/>
        </w:rPr>
        <w:t>Mivel Hévíz településen viszonylag nagy számban élnek egyedülálló idős emberek, Szolgálatunk családjóléti feladatvállalásának szerepe előtérbe került az elmúlt időszakban. A jövőre nézve kiemelt fontosságú az ő helyzetük felmérése, problémáik feltérképezése és hatékony stratégia kidolgozása az anyagi biztonság elősegítése, szolgáltatásokhoz, információkhoz való hozzájutás támogatása, elmagányosodás elkerülése és egészségi állapotuk javítása érdekében.</w:t>
      </w:r>
    </w:p>
    <w:p w:rsidR="00F97605" w:rsidRPr="00F97605" w:rsidRDefault="00F97605" w:rsidP="00F97605">
      <w:pPr>
        <w:spacing w:line="360" w:lineRule="auto"/>
        <w:jc w:val="both"/>
        <w:rPr>
          <w:rFonts w:ascii="Arial" w:hAnsi="Arial" w:cs="Arial"/>
        </w:rPr>
      </w:pPr>
      <w:r w:rsidRPr="00F97605">
        <w:rPr>
          <w:rFonts w:ascii="Arial" w:hAnsi="Arial" w:cs="Arial"/>
        </w:rPr>
        <w:lastRenderedPageBreak/>
        <w:t xml:space="preserve">Új kihívásként jelentkezett az elmúlt időszakban a Hévíz településen élő külföldi családok számának emelkedése miatt jelentkező idegen nyelvű, eltérő kulturális –szociális–egészségügyi ellátórendszerből érkezett családok segítését célzó munka végzése. Ezzel kapcsolatban kidolgozás alatt áll egy egységes stratégia, gördülékeny ügymenet kiépítése, mely a nyelvi nehézségek áthidalására is megoldást kínálhat munkánk során. </w:t>
      </w:r>
    </w:p>
    <w:p w:rsidR="00F97605" w:rsidRPr="00F97605" w:rsidRDefault="00F97605" w:rsidP="00F97605">
      <w:pPr>
        <w:numPr>
          <w:ilvl w:val="0"/>
          <w:numId w:val="24"/>
        </w:numPr>
        <w:suppressAutoHyphens w:val="0"/>
        <w:spacing w:after="0" w:line="360" w:lineRule="auto"/>
        <w:jc w:val="both"/>
        <w:rPr>
          <w:rFonts w:ascii="Arial" w:hAnsi="Arial" w:cs="Arial"/>
        </w:rPr>
      </w:pPr>
      <w:r w:rsidRPr="00F97605">
        <w:rPr>
          <w:rFonts w:ascii="Arial" w:hAnsi="Arial" w:cs="Arial"/>
        </w:rPr>
        <w:t>jogi háttér feltérképezése</w:t>
      </w:r>
    </w:p>
    <w:p w:rsidR="00F97605" w:rsidRPr="00F97605" w:rsidRDefault="00F97605" w:rsidP="00F97605">
      <w:pPr>
        <w:numPr>
          <w:ilvl w:val="0"/>
          <w:numId w:val="24"/>
        </w:numPr>
        <w:suppressAutoHyphens w:val="0"/>
        <w:spacing w:after="0" w:line="360" w:lineRule="auto"/>
        <w:jc w:val="both"/>
        <w:rPr>
          <w:rFonts w:ascii="Arial" w:hAnsi="Arial" w:cs="Arial"/>
        </w:rPr>
      </w:pPr>
      <w:r w:rsidRPr="00F97605">
        <w:rPr>
          <w:rFonts w:ascii="Arial" w:hAnsi="Arial" w:cs="Arial"/>
        </w:rPr>
        <w:t>ellátórendszer átjárhatóságának feltérképezése</w:t>
      </w:r>
    </w:p>
    <w:p w:rsidR="00F97605" w:rsidRPr="00F97605" w:rsidRDefault="00F97605" w:rsidP="00F97605">
      <w:pPr>
        <w:numPr>
          <w:ilvl w:val="0"/>
          <w:numId w:val="24"/>
        </w:numPr>
        <w:suppressAutoHyphens w:val="0"/>
        <w:spacing w:after="0" w:line="360" w:lineRule="auto"/>
        <w:jc w:val="both"/>
        <w:rPr>
          <w:rFonts w:ascii="Arial" w:hAnsi="Arial" w:cs="Arial"/>
        </w:rPr>
      </w:pPr>
      <w:r w:rsidRPr="00F97605">
        <w:rPr>
          <w:rFonts w:ascii="Arial" w:hAnsi="Arial" w:cs="Arial"/>
        </w:rPr>
        <w:t>nyelvi korlátok áthidalása</w:t>
      </w:r>
    </w:p>
    <w:p w:rsidR="00F97605" w:rsidRPr="00F97605" w:rsidRDefault="00F97605" w:rsidP="00F97605">
      <w:pPr>
        <w:spacing w:line="360" w:lineRule="auto"/>
        <w:jc w:val="both"/>
        <w:rPr>
          <w:rFonts w:ascii="Arial" w:hAnsi="Arial" w:cs="Arial"/>
        </w:rPr>
      </w:pPr>
      <w:r w:rsidRPr="00F97605">
        <w:rPr>
          <w:rFonts w:ascii="Arial" w:hAnsi="Arial" w:cs="Arial"/>
        </w:rPr>
        <w:t xml:space="preserve"> A gyermeket nevelő családok esetében magas arányban találkozhattunk a megélhetési problémák mellett a gyermeknevelési nehézségekkel küzdő családokkal is. A gyermekjóléti szolgáltatás keretében anyagi helyzetük stabilizálása, megfelelő lakás körülmények kialakítása, párkapcsolati konfliktusok kezelése és helyes gyermeknevelési-gondozási stratégiák kialakításának támogatása volt a cél.</w:t>
      </w:r>
    </w:p>
    <w:p w:rsidR="00F97605" w:rsidRPr="00F97605" w:rsidRDefault="00F97605" w:rsidP="00F97605">
      <w:pPr>
        <w:spacing w:line="360" w:lineRule="auto"/>
        <w:jc w:val="both"/>
        <w:rPr>
          <w:rFonts w:ascii="Arial" w:hAnsi="Arial" w:cs="Arial"/>
          <w:i/>
        </w:rPr>
      </w:pPr>
      <w:r w:rsidRPr="00F97605">
        <w:rPr>
          <w:rFonts w:ascii="Arial" w:hAnsi="Arial" w:cs="Arial"/>
          <w:i/>
        </w:rPr>
        <w:t>A családgondozó főbb feladatai az ellátási területen:</w:t>
      </w:r>
    </w:p>
    <w:p w:rsidR="00F97605" w:rsidRPr="00F97605" w:rsidRDefault="00F97605" w:rsidP="00F97605">
      <w:pPr>
        <w:numPr>
          <w:ilvl w:val="0"/>
          <w:numId w:val="22"/>
        </w:numPr>
        <w:suppressAutoHyphens w:val="0"/>
        <w:spacing w:after="0" w:line="360" w:lineRule="auto"/>
        <w:jc w:val="both"/>
        <w:rPr>
          <w:rFonts w:ascii="Arial" w:hAnsi="Arial" w:cs="Arial"/>
        </w:rPr>
      </w:pPr>
      <w:r w:rsidRPr="00F97605">
        <w:rPr>
          <w:rFonts w:ascii="Arial" w:hAnsi="Arial" w:cs="Arial"/>
        </w:rPr>
        <w:t>rendszeres családlátogatás</w:t>
      </w:r>
    </w:p>
    <w:p w:rsidR="00F97605" w:rsidRPr="00F97605" w:rsidRDefault="00F97605" w:rsidP="00F97605">
      <w:pPr>
        <w:numPr>
          <w:ilvl w:val="0"/>
          <w:numId w:val="22"/>
        </w:numPr>
        <w:suppressAutoHyphens w:val="0"/>
        <w:spacing w:after="0" w:line="360" w:lineRule="auto"/>
        <w:jc w:val="both"/>
        <w:rPr>
          <w:rFonts w:ascii="Arial" w:hAnsi="Arial" w:cs="Arial"/>
        </w:rPr>
      </w:pPr>
      <w:r w:rsidRPr="00F97605">
        <w:rPr>
          <w:rFonts w:ascii="Arial" w:hAnsi="Arial" w:cs="Arial"/>
        </w:rPr>
        <w:t>segítő beszélgetés</w:t>
      </w:r>
    </w:p>
    <w:p w:rsidR="00F97605" w:rsidRPr="00F97605" w:rsidRDefault="00F97605" w:rsidP="00F97605">
      <w:pPr>
        <w:numPr>
          <w:ilvl w:val="0"/>
          <w:numId w:val="22"/>
        </w:numPr>
        <w:suppressAutoHyphens w:val="0"/>
        <w:spacing w:after="0" w:line="360" w:lineRule="auto"/>
        <w:jc w:val="both"/>
        <w:rPr>
          <w:rFonts w:ascii="Arial" w:hAnsi="Arial" w:cs="Arial"/>
        </w:rPr>
      </w:pPr>
      <w:r w:rsidRPr="00F97605">
        <w:rPr>
          <w:rFonts w:ascii="Arial" w:hAnsi="Arial" w:cs="Arial"/>
        </w:rPr>
        <w:t>munkahelykeresés/munkaközvetítés/álláslisták átadása a kliensek számára</w:t>
      </w:r>
    </w:p>
    <w:p w:rsidR="00F97605" w:rsidRPr="00F97605" w:rsidRDefault="00F97605" w:rsidP="00F97605">
      <w:pPr>
        <w:numPr>
          <w:ilvl w:val="0"/>
          <w:numId w:val="22"/>
        </w:numPr>
        <w:suppressAutoHyphens w:val="0"/>
        <w:spacing w:after="0" w:line="360" w:lineRule="auto"/>
        <w:jc w:val="both"/>
        <w:rPr>
          <w:rFonts w:ascii="Arial" w:hAnsi="Arial" w:cs="Arial"/>
        </w:rPr>
      </w:pPr>
      <w:r w:rsidRPr="00F97605">
        <w:rPr>
          <w:rFonts w:ascii="Arial" w:hAnsi="Arial" w:cs="Arial"/>
        </w:rPr>
        <w:t>gyermeknevelési - higiénés – életvezetési - helyes pénzbeosztási tanácsadás</w:t>
      </w:r>
    </w:p>
    <w:p w:rsidR="00F97605" w:rsidRPr="00F97605" w:rsidRDefault="00F97605" w:rsidP="00F97605">
      <w:pPr>
        <w:numPr>
          <w:ilvl w:val="0"/>
          <w:numId w:val="22"/>
        </w:numPr>
        <w:suppressAutoHyphens w:val="0"/>
        <w:spacing w:after="0" w:line="360" w:lineRule="auto"/>
        <w:rPr>
          <w:rFonts w:ascii="Arial" w:hAnsi="Arial" w:cs="Arial"/>
        </w:rPr>
      </w:pPr>
      <w:r w:rsidRPr="00F97605">
        <w:rPr>
          <w:rFonts w:ascii="Arial" w:hAnsi="Arial" w:cs="Arial"/>
        </w:rPr>
        <w:t xml:space="preserve">családi kapcsolati konfliktuskezelés, továbbirányítás </w:t>
      </w:r>
      <w:proofErr w:type="spellStart"/>
      <w:r w:rsidRPr="00F97605">
        <w:rPr>
          <w:rFonts w:ascii="Arial" w:hAnsi="Arial" w:cs="Arial"/>
        </w:rPr>
        <w:t>kineziológushoz</w:t>
      </w:r>
      <w:proofErr w:type="spellEnd"/>
      <w:r w:rsidRPr="00F97605">
        <w:rPr>
          <w:rFonts w:ascii="Arial" w:hAnsi="Arial" w:cs="Arial"/>
        </w:rPr>
        <w:t>/pszichológushoz</w:t>
      </w:r>
    </w:p>
    <w:p w:rsidR="00F97605" w:rsidRPr="00F97605" w:rsidRDefault="00F97605" w:rsidP="00F97605">
      <w:pPr>
        <w:numPr>
          <w:ilvl w:val="0"/>
          <w:numId w:val="22"/>
        </w:numPr>
        <w:suppressAutoHyphens w:val="0"/>
        <w:spacing w:after="0" w:line="360" w:lineRule="auto"/>
        <w:jc w:val="both"/>
        <w:rPr>
          <w:rFonts w:ascii="Arial" w:hAnsi="Arial" w:cs="Arial"/>
        </w:rPr>
      </w:pPr>
      <w:r w:rsidRPr="00F97605">
        <w:rPr>
          <w:rFonts w:ascii="Arial" w:hAnsi="Arial" w:cs="Arial"/>
        </w:rPr>
        <w:t>élelmiszer-és ruhaadomány nyújtása</w:t>
      </w:r>
    </w:p>
    <w:p w:rsidR="00F97605" w:rsidRPr="00F97605" w:rsidRDefault="00F97605" w:rsidP="00F97605">
      <w:pPr>
        <w:numPr>
          <w:ilvl w:val="0"/>
          <w:numId w:val="22"/>
        </w:numPr>
        <w:suppressAutoHyphens w:val="0"/>
        <w:spacing w:after="0" w:line="360" w:lineRule="auto"/>
        <w:jc w:val="both"/>
        <w:rPr>
          <w:rFonts w:ascii="Arial" w:hAnsi="Arial" w:cs="Arial"/>
        </w:rPr>
      </w:pPr>
      <w:r w:rsidRPr="00F97605">
        <w:rPr>
          <w:rFonts w:ascii="Arial" w:hAnsi="Arial" w:cs="Arial"/>
        </w:rPr>
        <w:t>települési támogatás igénylése</w:t>
      </w:r>
    </w:p>
    <w:p w:rsidR="00F97605" w:rsidRPr="00F97605" w:rsidRDefault="00F97605" w:rsidP="00F97605">
      <w:pPr>
        <w:numPr>
          <w:ilvl w:val="0"/>
          <w:numId w:val="22"/>
        </w:numPr>
        <w:suppressAutoHyphens w:val="0"/>
        <w:spacing w:after="0" w:line="360" w:lineRule="auto"/>
        <w:jc w:val="both"/>
        <w:rPr>
          <w:rFonts w:ascii="Arial" w:hAnsi="Arial" w:cs="Arial"/>
        </w:rPr>
      </w:pPr>
      <w:r w:rsidRPr="00F97605">
        <w:rPr>
          <w:rFonts w:ascii="Arial" w:hAnsi="Arial" w:cs="Arial"/>
        </w:rPr>
        <w:t>egészségügyi ellátórendszerrel való kapcsolattartás</w:t>
      </w:r>
    </w:p>
    <w:p w:rsidR="00F97605" w:rsidRPr="00F97605" w:rsidRDefault="00F97605" w:rsidP="00F97605">
      <w:pPr>
        <w:numPr>
          <w:ilvl w:val="0"/>
          <w:numId w:val="22"/>
        </w:numPr>
        <w:suppressAutoHyphens w:val="0"/>
        <w:spacing w:after="0" w:line="360" w:lineRule="auto"/>
        <w:jc w:val="both"/>
        <w:rPr>
          <w:rFonts w:ascii="Arial" w:hAnsi="Arial" w:cs="Arial"/>
        </w:rPr>
      </w:pPr>
      <w:r w:rsidRPr="00F97605">
        <w:rPr>
          <w:rFonts w:ascii="Arial" w:hAnsi="Arial" w:cs="Arial"/>
        </w:rPr>
        <w:t>tanulásban való segítségnyújtás (korrepetálással, kikérdezéssel)</w:t>
      </w:r>
    </w:p>
    <w:p w:rsidR="00F97605" w:rsidRPr="00F97605" w:rsidRDefault="00F97605" w:rsidP="00F97605">
      <w:pPr>
        <w:numPr>
          <w:ilvl w:val="0"/>
          <w:numId w:val="22"/>
        </w:numPr>
        <w:suppressAutoHyphens w:val="0"/>
        <w:spacing w:after="0" w:line="360" w:lineRule="auto"/>
        <w:jc w:val="both"/>
        <w:rPr>
          <w:rFonts w:ascii="Arial" w:hAnsi="Arial" w:cs="Arial"/>
        </w:rPr>
      </w:pPr>
      <w:r w:rsidRPr="00F97605">
        <w:rPr>
          <w:rFonts w:ascii="Arial" w:hAnsi="Arial" w:cs="Arial"/>
        </w:rPr>
        <w:t>kapcsolattartás és rendszeres információcsere a jelzőrendszer tagjaival.</w:t>
      </w:r>
    </w:p>
    <w:p w:rsidR="00F97605" w:rsidRPr="00F97605" w:rsidRDefault="00F97605" w:rsidP="00F97605">
      <w:pPr>
        <w:spacing w:line="360" w:lineRule="auto"/>
        <w:jc w:val="both"/>
        <w:rPr>
          <w:rFonts w:ascii="Arial" w:hAnsi="Arial" w:cs="Arial"/>
        </w:rPr>
      </w:pPr>
    </w:p>
    <w:p w:rsidR="00F97605" w:rsidRPr="00F97605" w:rsidRDefault="00F97605" w:rsidP="00F97605">
      <w:pPr>
        <w:spacing w:line="360" w:lineRule="auto"/>
        <w:jc w:val="both"/>
        <w:rPr>
          <w:rFonts w:ascii="Arial" w:hAnsi="Arial" w:cs="Arial"/>
          <w:b/>
        </w:rPr>
      </w:pPr>
      <w:r w:rsidRPr="00F97605">
        <w:rPr>
          <w:rFonts w:ascii="Arial" w:hAnsi="Arial" w:cs="Arial"/>
          <w:b/>
        </w:rPr>
        <w:t>Megvalósult preventív jellegű tevékenységek a 2018. évben:</w:t>
      </w:r>
    </w:p>
    <w:p w:rsidR="00F97605" w:rsidRPr="00F97605" w:rsidRDefault="00F97605" w:rsidP="00F97605">
      <w:pPr>
        <w:numPr>
          <w:ilvl w:val="0"/>
          <w:numId w:val="20"/>
        </w:numPr>
        <w:tabs>
          <w:tab w:val="clear" w:pos="2880"/>
        </w:tabs>
        <w:suppressAutoHyphens w:val="0"/>
        <w:spacing w:after="0" w:line="360" w:lineRule="auto"/>
        <w:ind w:left="1080"/>
        <w:jc w:val="both"/>
        <w:rPr>
          <w:rFonts w:ascii="Arial" w:hAnsi="Arial" w:cs="Arial"/>
        </w:rPr>
      </w:pPr>
      <w:r w:rsidRPr="00F97605">
        <w:rPr>
          <w:rFonts w:ascii="Arial" w:hAnsi="Arial" w:cs="Arial"/>
        </w:rPr>
        <w:t>3 alkalommal játszóház,</w:t>
      </w:r>
    </w:p>
    <w:p w:rsidR="00F97605" w:rsidRPr="00F97605" w:rsidRDefault="00F97605" w:rsidP="00F97605">
      <w:pPr>
        <w:numPr>
          <w:ilvl w:val="0"/>
          <w:numId w:val="20"/>
        </w:numPr>
        <w:tabs>
          <w:tab w:val="clear" w:pos="2880"/>
        </w:tabs>
        <w:suppressAutoHyphens w:val="0"/>
        <w:spacing w:after="0" w:line="360" w:lineRule="auto"/>
        <w:ind w:left="1080"/>
        <w:jc w:val="both"/>
        <w:rPr>
          <w:rFonts w:ascii="Arial" w:hAnsi="Arial" w:cs="Arial"/>
        </w:rPr>
      </w:pPr>
      <w:r w:rsidRPr="00F97605">
        <w:rPr>
          <w:rFonts w:ascii="Arial" w:hAnsi="Arial" w:cs="Arial"/>
        </w:rPr>
        <w:t xml:space="preserve">3 alkalommal nyári tábor szervezése </w:t>
      </w:r>
    </w:p>
    <w:p w:rsidR="00F97605" w:rsidRPr="00F97605" w:rsidRDefault="00F97605" w:rsidP="00F97605">
      <w:pPr>
        <w:numPr>
          <w:ilvl w:val="0"/>
          <w:numId w:val="20"/>
        </w:numPr>
        <w:tabs>
          <w:tab w:val="clear" w:pos="2880"/>
        </w:tabs>
        <w:suppressAutoHyphens w:val="0"/>
        <w:spacing w:after="0" w:line="360" w:lineRule="auto"/>
        <w:ind w:left="1080"/>
        <w:jc w:val="both"/>
        <w:rPr>
          <w:rFonts w:ascii="Arial" w:hAnsi="Arial" w:cs="Arial"/>
        </w:rPr>
      </w:pPr>
      <w:r w:rsidRPr="00F97605">
        <w:rPr>
          <w:rFonts w:ascii="Arial" w:hAnsi="Arial" w:cs="Arial"/>
        </w:rPr>
        <w:t>szabadidős rendezvény-gyermeknap</w:t>
      </w:r>
    </w:p>
    <w:p w:rsidR="00F97605" w:rsidRPr="00F97605" w:rsidRDefault="00F97605" w:rsidP="00F97605">
      <w:pPr>
        <w:numPr>
          <w:ilvl w:val="0"/>
          <w:numId w:val="20"/>
        </w:numPr>
        <w:tabs>
          <w:tab w:val="clear" w:pos="2880"/>
        </w:tabs>
        <w:suppressAutoHyphens w:val="0"/>
        <w:spacing w:after="0" w:line="360" w:lineRule="auto"/>
        <w:ind w:left="1080"/>
        <w:jc w:val="both"/>
        <w:rPr>
          <w:rFonts w:ascii="Arial" w:hAnsi="Arial" w:cs="Arial"/>
        </w:rPr>
      </w:pPr>
      <w:r w:rsidRPr="00F97605">
        <w:rPr>
          <w:rFonts w:ascii="Arial" w:hAnsi="Arial" w:cs="Arial"/>
        </w:rPr>
        <w:t>ruhagyűjtés és –börze szervezése 2 alkalommal</w:t>
      </w:r>
    </w:p>
    <w:p w:rsidR="00F97605" w:rsidRPr="00F97605" w:rsidRDefault="00F97605" w:rsidP="00F97605">
      <w:pPr>
        <w:numPr>
          <w:ilvl w:val="0"/>
          <w:numId w:val="20"/>
        </w:numPr>
        <w:tabs>
          <w:tab w:val="clear" w:pos="2880"/>
        </w:tabs>
        <w:suppressAutoHyphens w:val="0"/>
        <w:spacing w:after="0" w:line="360" w:lineRule="auto"/>
        <w:ind w:left="1080"/>
        <w:jc w:val="both"/>
        <w:rPr>
          <w:rFonts w:ascii="Arial" w:hAnsi="Arial" w:cs="Arial"/>
        </w:rPr>
      </w:pPr>
      <w:r w:rsidRPr="00F97605">
        <w:rPr>
          <w:rFonts w:ascii="Arial" w:hAnsi="Arial" w:cs="Arial"/>
        </w:rPr>
        <w:t>közösségi kiskert szervezése</w:t>
      </w:r>
      <w:r w:rsidRPr="00F97605">
        <w:rPr>
          <w:rFonts w:ascii="Arial" w:hAnsi="Arial" w:cs="Arial"/>
          <w:b/>
        </w:rPr>
        <w:t xml:space="preserve"> </w:t>
      </w:r>
    </w:p>
    <w:p w:rsidR="00F97605" w:rsidRPr="00F97605" w:rsidRDefault="00F97605" w:rsidP="00F97605">
      <w:pPr>
        <w:spacing w:line="360" w:lineRule="auto"/>
        <w:jc w:val="both"/>
        <w:rPr>
          <w:rFonts w:ascii="Arial" w:hAnsi="Arial" w:cs="Arial"/>
          <w:b/>
        </w:rPr>
      </w:pPr>
    </w:p>
    <w:p w:rsidR="00F97605" w:rsidRPr="00F97605" w:rsidRDefault="00F97605" w:rsidP="00F97605">
      <w:pPr>
        <w:spacing w:line="360" w:lineRule="auto"/>
        <w:jc w:val="both"/>
        <w:rPr>
          <w:rFonts w:ascii="Arial" w:hAnsi="Arial" w:cs="Arial"/>
        </w:rPr>
      </w:pPr>
      <w:r w:rsidRPr="00F97605">
        <w:rPr>
          <w:rFonts w:ascii="Arial" w:hAnsi="Arial" w:cs="Arial"/>
          <w:b/>
        </w:rPr>
        <w:t>Tervezett preventív jellegű tevékenységek a 2019. évre:</w:t>
      </w:r>
    </w:p>
    <w:p w:rsidR="00F97605" w:rsidRPr="00F97605" w:rsidRDefault="00F97605" w:rsidP="00770FB8">
      <w:pPr>
        <w:numPr>
          <w:ilvl w:val="0"/>
          <w:numId w:val="1"/>
        </w:numPr>
        <w:tabs>
          <w:tab w:val="clear" w:pos="432"/>
        </w:tabs>
        <w:spacing w:after="0" w:line="360" w:lineRule="auto"/>
        <w:ind w:left="709" w:firstLine="0"/>
        <w:jc w:val="both"/>
        <w:rPr>
          <w:rFonts w:ascii="Arial" w:hAnsi="Arial" w:cs="Arial"/>
        </w:rPr>
      </w:pPr>
      <w:r w:rsidRPr="00F97605">
        <w:rPr>
          <w:rFonts w:ascii="Arial" w:hAnsi="Arial" w:cs="Arial"/>
          <w:b/>
        </w:rPr>
        <w:lastRenderedPageBreak/>
        <w:t>kézműves műhely</w:t>
      </w:r>
      <w:r w:rsidRPr="00F97605">
        <w:rPr>
          <w:rFonts w:ascii="Arial" w:hAnsi="Arial" w:cs="Arial"/>
        </w:rPr>
        <w:t>ek - játszóház,</w:t>
      </w:r>
    </w:p>
    <w:p w:rsidR="00F97605" w:rsidRPr="00F97605" w:rsidRDefault="00F97605" w:rsidP="00770FB8">
      <w:pPr>
        <w:numPr>
          <w:ilvl w:val="0"/>
          <w:numId w:val="1"/>
        </w:numPr>
        <w:tabs>
          <w:tab w:val="clear" w:pos="432"/>
        </w:tabs>
        <w:spacing w:after="0" w:line="360" w:lineRule="auto"/>
        <w:ind w:left="709" w:firstLine="0"/>
        <w:jc w:val="both"/>
        <w:rPr>
          <w:rFonts w:ascii="Arial" w:hAnsi="Arial" w:cs="Arial"/>
        </w:rPr>
      </w:pPr>
      <w:r w:rsidRPr="00F97605">
        <w:rPr>
          <w:rFonts w:ascii="Arial" w:hAnsi="Arial" w:cs="Arial"/>
        </w:rPr>
        <w:t>kétszer 1 hetes nyári tábor szervezése</w:t>
      </w:r>
    </w:p>
    <w:p w:rsidR="00F97605" w:rsidRPr="00F97605" w:rsidRDefault="00F97605" w:rsidP="00770FB8">
      <w:pPr>
        <w:numPr>
          <w:ilvl w:val="0"/>
          <w:numId w:val="1"/>
        </w:numPr>
        <w:tabs>
          <w:tab w:val="clear" w:pos="432"/>
        </w:tabs>
        <w:spacing w:after="0" w:line="360" w:lineRule="auto"/>
        <w:ind w:left="709" w:firstLine="0"/>
        <w:jc w:val="both"/>
        <w:rPr>
          <w:rFonts w:ascii="Arial" w:hAnsi="Arial" w:cs="Arial"/>
        </w:rPr>
      </w:pPr>
      <w:r w:rsidRPr="00F97605">
        <w:rPr>
          <w:rFonts w:ascii="Arial" w:hAnsi="Arial" w:cs="Arial"/>
        </w:rPr>
        <w:t>ruhagyűjtés és –</w:t>
      </w:r>
      <w:r w:rsidRPr="00F97605">
        <w:rPr>
          <w:rFonts w:ascii="Arial" w:hAnsi="Arial" w:cs="Arial"/>
          <w:b/>
        </w:rPr>
        <w:t>börze</w:t>
      </w:r>
      <w:r w:rsidRPr="00F97605">
        <w:rPr>
          <w:rFonts w:ascii="Arial" w:hAnsi="Arial" w:cs="Arial"/>
        </w:rPr>
        <w:t xml:space="preserve"> szervezése legalább 2 alkalommal (tavasszal és ősszel)</w:t>
      </w:r>
    </w:p>
    <w:p w:rsidR="00F97605" w:rsidRPr="00F97605" w:rsidRDefault="00F97605" w:rsidP="00770FB8">
      <w:pPr>
        <w:numPr>
          <w:ilvl w:val="0"/>
          <w:numId w:val="1"/>
        </w:numPr>
        <w:tabs>
          <w:tab w:val="clear" w:pos="432"/>
        </w:tabs>
        <w:spacing w:after="0" w:line="360" w:lineRule="auto"/>
        <w:ind w:left="709" w:firstLine="0"/>
        <w:jc w:val="both"/>
        <w:rPr>
          <w:rFonts w:ascii="Arial" w:hAnsi="Arial" w:cs="Arial"/>
        </w:rPr>
      </w:pPr>
      <w:r w:rsidRPr="00F97605">
        <w:rPr>
          <w:rFonts w:ascii="Arial" w:hAnsi="Arial" w:cs="Arial"/>
          <w:b/>
        </w:rPr>
        <w:t>adománygyűjtés</w:t>
      </w:r>
      <w:r w:rsidRPr="00F97605">
        <w:rPr>
          <w:rFonts w:ascii="Arial" w:hAnsi="Arial" w:cs="Arial"/>
        </w:rPr>
        <w:t xml:space="preserve"> az adventi időszakban</w:t>
      </w:r>
    </w:p>
    <w:p w:rsidR="00F97605" w:rsidRPr="00F97605" w:rsidRDefault="00F97605" w:rsidP="00770FB8">
      <w:pPr>
        <w:numPr>
          <w:ilvl w:val="0"/>
          <w:numId w:val="1"/>
        </w:numPr>
        <w:tabs>
          <w:tab w:val="clear" w:pos="432"/>
        </w:tabs>
        <w:spacing w:after="0" w:line="360" w:lineRule="auto"/>
        <w:ind w:left="709" w:firstLine="0"/>
        <w:jc w:val="both"/>
        <w:rPr>
          <w:rFonts w:ascii="Arial" w:hAnsi="Arial" w:cs="Arial"/>
        </w:rPr>
      </w:pPr>
      <w:r w:rsidRPr="00F97605">
        <w:rPr>
          <w:rFonts w:ascii="Arial" w:hAnsi="Arial" w:cs="Arial"/>
        </w:rPr>
        <w:t>„</w:t>
      </w:r>
      <w:proofErr w:type="spellStart"/>
      <w:r w:rsidRPr="00F97605">
        <w:rPr>
          <w:rFonts w:ascii="Arial" w:hAnsi="Arial" w:cs="Arial"/>
        </w:rPr>
        <w:t>Cipősdoboz</w:t>
      </w:r>
      <w:proofErr w:type="spellEnd"/>
      <w:r w:rsidRPr="00F97605">
        <w:rPr>
          <w:rFonts w:ascii="Arial" w:hAnsi="Arial" w:cs="Arial"/>
        </w:rPr>
        <w:t xml:space="preserve"> ajándékgyűjtés” szervezés</w:t>
      </w:r>
    </w:p>
    <w:p w:rsidR="00F97605" w:rsidRPr="00F97605" w:rsidRDefault="00F97605" w:rsidP="00770FB8">
      <w:pPr>
        <w:numPr>
          <w:ilvl w:val="0"/>
          <w:numId w:val="1"/>
        </w:numPr>
        <w:tabs>
          <w:tab w:val="clear" w:pos="432"/>
        </w:tabs>
        <w:spacing w:after="0" w:line="360" w:lineRule="auto"/>
        <w:ind w:left="709" w:firstLine="0"/>
        <w:jc w:val="both"/>
        <w:rPr>
          <w:rFonts w:ascii="Arial" w:hAnsi="Arial" w:cs="Arial"/>
        </w:rPr>
      </w:pPr>
      <w:r w:rsidRPr="00F97605">
        <w:rPr>
          <w:rFonts w:ascii="Arial" w:hAnsi="Arial" w:cs="Arial"/>
        </w:rPr>
        <w:t>közösségi kiskert szervezése</w:t>
      </w:r>
    </w:p>
    <w:p w:rsidR="00F97605" w:rsidRPr="00F97605" w:rsidRDefault="00F97605" w:rsidP="00770FB8">
      <w:pPr>
        <w:numPr>
          <w:ilvl w:val="0"/>
          <w:numId w:val="1"/>
        </w:numPr>
        <w:tabs>
          <w:tab w:val="clear" w:pos="432"/>
        </w:tabs>
        <w:spacing w:after="0" w:line="360" w:lineRule="auto"/>
        <w:ind w:left="709" w:firstLine="0"/>
        <w:jc w:val="both"/>
        <w:rPr>
          <w:rFonts w:ascii="Arial" w:hAnsi="Arial" w:cs="Arial"/>
        </w:rPr>
      </w:pPr>
      <w:r w:rsidRPr="00F97605">
        <w:rPr>
          <w:rFonts w:ascii="Arial" w:hAnsi="Arial" w:cs="Arial"/>
        </w:rPr>
        <w:t>adventi adománygyűjtés</w:t>
      </w:r>
    </w:p>
    <w:p w:rsidR="00F97605" w:rsidRPr="00F97605" w:rsidRDefault="00F97605" w:rsidP="00F97605">
      <w:pPr>
        <w:spacing w:line="360" w:lineRule="auto"/>
        <w:ind w:left="993"/>
        <w:jc w:val="both"/>
        <w:rPr>
          <w:rFonts w:ascii="Arial" w:hAnsi="Arial" w:cs="Arial"/>
        </w:rPr>
      </w:pPr>
    </w:p>
    <w:p w:rsidR="001B7B2A" w:rsidRDefault="00FA3F2C" w:rsidP="00FA3F2C">
      <w:pPr>
        <w:spacing w:after="0" w:line="240" w:lineRule="auto"/>
        <w:jc w:val="both"/>
        <w:rPr>
          <w:rFonts w:ascii="Arial" w:hAnsi="Arial" w:cs="Arial"/>
          <w:b/>
        </w:rPr>
      </w:pPr>
      <w:r w:rsidRPr="00D60A97">
        <w:rPr>
          <w:rFonts w:ascii="Arial" w:hAnsi="Arial" w:cs="Arial"/>
          <w:b/>
        </w:rPr>
        <w:br w:type="page"/>
      </w:r>
    </w:p>
    <w:p w:rsidR="00A308C2" w:rsidRPr="0095324C" w:rsidRDefault="00A308C2" w:rsidP="00A308C2">
      <w:pPr>
        <w:pageBreakBefore/>
        <w:spacing w:after="0" w:line="240" w:lineRule="auto"/>
        <w:jc w:val="center"/>
        <w:rPr>
          <w:rFonts w:ascii="Arial" w:hAnsi="Arial" w:cs="Arial"/>
          <w:b/>
          <w:sz w:val="24"/>
          <w:szCs w:val="24"/>
        </w:rPr>
      </w:pPr>
      <w:r w:rsidRPr="0095324C">
        <w:rPr>
          <w:rFonts w:ascii="Arial" w:hAnsi="Arial" w:cs="Arial"/>
          <w:b/>
          <w:sz w:val="24"/>
          <w:szCs w:val="24"/>
        </w:rPr>
        <w:lastRenderedPageBreak/>
        <w:t>2.</w:t>
      </w:r>
    </w:p>
    <w:p w:rsidR="00A308C2" w:rsidRPr="0095324C" w:rsidRDefault="00A308C2" w:rsidP="00A308C2">
      <w:pPr>
        <w:spacing w:after="0" w:line="240" w:lineRule="auto"/>
        <w:jc w:val="center"/>
        <w:rPr>
          <w:rFonts w:ascii="Arial" w:hAnsi="Arial" w:cs="Arial"/>
          <w:b/>
          <w:sz w:val="24"/>
          <w:szCs w:val="24"/>
        </w:rPr>
      </w:pPr>
    </w:p>
    <w:p w:rsidR="00A308C2" w:rsidRPr="0095324C" w:rsidRDefault="00A308C2" w:rsidP="00A308C2">
      <w:pPr>
        <w:spacing w:after="0" w:line="240" w:lineRule="auto"/>
        <w:jc w:val="center"/>
        <w:rPr>
          <w:rFonts w:ascii="Arial" w:hAnsi="Arial" w:cs="Arial"/>
          <w:b/>
          <w:sz w:val="24"/>
          <w:szCs w:val="24"/>
        </w:rPr>
      </w:pPr>
      <w:r w:rsidRPr="0095324C">
        <w:rPr>
          <w:rFonts w:ascii="Arial" w:hAnsi="Arial" w:cs="Arial"/>
          <w:b/>
          <w:sz w:val="24"/>
          <w:szCs w:val="24"/>
        </w:rPr>
        <w:t>HATÁROZATI JAVASLAT</w:t>
      </w:r>
    </w:p>
    <w:p w:rsidR="00A308C2" w:rsidRPr="0095324C" w:rsidRDefault="00A308C2" w:rsidP="00A308C2">
      <w:pPr>
        <w:spacing w:after="0" w:line="240" w:lineRule="auto"/>
        <w:jc w:val="center"/>
        <w:rPr>
          <w:rFonts w:ascii="Arial" w:hAnsi="Arial" w:cs="Arial"/>
          <w:b/>
          <w:sz w:val="24"/>
          <w:szCs w:val="24"/>
        </w:rPr>
      </w:pPr>
    </w:p>
    <w:p w:rsidR="00A308C2" w:rsidRPr="0095324C" w:rsidRDefault="00A308C2" w:rsidP="00A308C2">
      <w:pPr>
        <w:widowControl w:val="0"/>
        <w:suppressAutoHyphens w:val="0"/>
        <w:autoSpaceDE w:val="0"/>
        <w:spacing w:after="0" w:line="240" w:lineRule="auto"/>
        <w:ind w:firstLine="204"/>
        <w:jc w:val="both"/>
        <w:rPr>
          <w:rFonts w:ascii="Arial" w:eastAsia="Times New Roman" w:hAnsi="Arial" w:cs="Arial"/>
          <w:b/>
          <w:bCs/>
          <w:sz w:val="24"/>
          <w:szCs w:val="24"/>
          <w:lang w:eastAsia="hu-HU"/>
        </w:rPr>
      </w:pPr>
    </w:p>
    <w:p w:rsidR="00A308C2" w:rsidRPr="00BC08BC" w:rsidRDefault="00A308C2" w:rsidP="00A308C2">
      <w:pPr>
        <w:pStyle w:val="Listaszerbekezds"/>
        <w:widowControl w:val="0"/>
        <w:numPr>
          <w:ilvl w:val="0"/>
          <w:numId w:val="19"/>
        </w:numPr>
        <w:suppressAutoHyphens w:val="0"/>
        <w:autoSpaceDE w:val="0"/>
        <w:spacing w:after="0" w:line="240" w:lineRule="auto"/>
        <w:ind w:left="0" w:firstLine="0"/>
        <w:contextualSpacing w:val="0"/>
        <w:jc w:val="both"/>
        <w:rPr>
          <w:rFonts w:ascii="Arial" w:eastAsia="Times New Roman" w:hAnsi="Arial" w:cs="Arial"/>
          <w:lang w:eastAsia="hu-HU"/>
        </w:rPr>
      </w:pPr>
      <w:r w:rsidRPr="00BC08BC">
        <w:rPr>
          <w:rFonts w:ascii="Arial" w:eastAsia="Times New Roman" w:hAnsi="Arial" w:cs="Arial"/>
          <w:lang w:eastAsia="hu-HU"/>
        </w:rPr>
        <w:t>Hévíz Város Önkormányzat Képviselő-testülete Hévíz Város Önkormányzat</w:t>
      </w:r>
      <w:r w:rsidR="00A74387">
        <w:rPr>
          <w:rFonts w:ascii="Arial" w:eastAsia="Times New Roman" w:hAnsi="Arial" w:cs="Arial"/>
          <w:lang w:eastAsia="hu-HU"/>
        </w:rPr>
        <w:t xml:space="preserve"> 2018</w:t>
      </w:r>
      <w:r w:rsidRPr="00BC08BC">
        <w:rPr>
          <w:rFonts w:ascii="Arial" w:eastAsia="Times New Roman" w:hAnsi="Arial" w:cs="Arial"/>
          <w:lang w:eastAsia="hu-HU"/>
        </w:rPr>
        <w:t xml:space="preserve">. évi gyermekjóléti és gyermekvédelmi feladatainak ellátásáról szóló átfogó értékelést elfogadja. </w:t>
      </w:r>
    </w:p>
    <w:p w:rsidR="00A308C2" w:rsidRPr="00377D5D" w:rsidRDefault="00A308C2" w:rsidP="00A308C2">
      <w:pPr>
        <w:widowControl w:val="0"/>
        <w:suppressAutoHyphens w:val="0"/>
        <w:autoSpaceDE w:val="0"/>
        <w:spacing w:after="0" w:line="240" w:lineRule="auto"/>
        <w:ind w:left="720"/>
        <w:jc w:val="both"/>
        <w:rPr>
          <w:rFonts w:ascii="Arial" w:eastAsia="Times New Roman" w:hAnsi="Arial" w:cs="Arial"/>
          <w:lang w:eastAsia="hu-HU"/>
        </w:rPr>
      </w:pPr>
    </w:p>
    <w:p w:rsidR="00A308C2" w:rsidRPr="00377D5D" w:rsidRDefault="00A308C2" w:rsidP="00A308C2">
      <w:pPr>
        <w:widowControl w:val="0"/>
        <w:suppressAutoHyphens w:val="0"/>
        <w:autoSpaceDE w:val="0"/>
        <w:spacing w:after="240" w:line="240" w:lineRule="auto"/>
        <w:jc w:val="both"/>
        <w:rPr>
          <w:rFonts w:ascii="Arial" w:hAnsi="Arial" w:cs="Arial"/>
          <w:b/>
        </w:rPr>
      </w:pPr>
      <w:r w:rsidRPr="00377D5D">
        <w:rPr>
          <w:rFonts w:ascii="Arial" w:eastAsia="Times New Roman" w:hAnsi="Arial" w:cs="Arial"/>
          <w:lang w:eastAsia="hu-HU"/>
        </w:rPr>
        <w:t xml:space="preserve">A Képviselő-testület felkéri Hévíz Város Jegyzőjét, hogy az értékelést a </w:t>
      </w:r>
      <w:r w:rsidRPr="00377D5D">
        <w:rPr>
          <w:rFonts w:ascii="Arial" w:hAnsi="Arial" w:cs="Arial"/>
        </w:rPr>
        <w:t>Zala Megyei Kormányhivatal Hatósági Főosztály Szociális és Gyámügyi Osztályának</w:t>
      </w:r>
      <w:r w:rsidRPr="00377D5D">
        <w:rPr>
          <w:rFonts w:ascii="Arial" w:eastAsia="Times New Roman" w:hAnsi="Arial" w:cs="Arial"/>
          <w:lang w:eastAsia="hu-HU"/>
        </w:rPr>
        <w:t xml:space="preserve"> </w:t>
      </w:r>
      <w:r w:rsidRPr="00377D5D">
        <w:rPr>
          <w:rFonts w:ascii="Arial" w:hAnsi="Arial" w:cs="Arial"/>
        </w:rPr>
        <w:t>küldje meg.</w:t>
      </w:r>
    </w:p>
    <w:p w:rsidR="00A308C2" w:rsidRPr="00377D5D" w:rsidRDefault="00A308C2" w:rsidP="00A308C2">
      <w:pPr>
        <w:widowControl w:val="0"/>
        <w:suppressAutoHyphens w:val="0"/>
        <w:autoSpaceDE w:val="0"/>
        <w:spacing w:after="0" w:line="240" w:lineRule="auto"/>
        <w:jc w:val="both"/>
        <w:rPr>
          <w:rFonts w:ascii="Arial" w:hAnsi="Arial" w:cs="Arial"/>
        </w:rPr>
      </w:pPr>
      <w:r w:rsidRPr="00377D5D">
        <w:rPr>
          <w:rFonts w:ascii="Arial" w:hAnsi="Arial" w:cs="Arial"/>
        </w:rPr>
        <w:t>Felelős: Dr. Tüske Róbert jegyző</w:t>
      </w:r>
    </w:p>
    <w:p w:rsidR="00A308C2" w:rsidRPr="00377D5D" w:rsidRDefault="00A74387" w:rsidP="00A308C2">
      <w:pPr>
        <w:widowControl w:val="0"/>
        <w:suppressAutoHyphens w:val="0"/>
        <w:autoSpaceDE w:val="0"/>
        <w:spacing w:after="0" w:line="240" w:lineRule="auto"/>
        <w:jc w:val="both"/>
        <w:rPr>
          <w:rFonts w:ascii="Arial" w:hAnsi="Arial" w:cs="Arial"/>
        </w:rPr>
      </w:pPr>
      <w:r>
        <w:rPr>
          <w:rFonts w:ascii="Arial" w:hAnsi="Arial" w:cs="Arial"/>
        </w:rPr>
        <w:t>Határidő: 2019</w:t>
      </w:r>
      <w:r w:rsidR="00A308C2" w:rsidRPr="00377D5D">
        <w:rPr>
          <w:rFonts w:ascii="Arial" w:hAnsi="Arial" w:cs="Arial"/>
        </w:rPr>
        <w:t>. május 31.</w:t>
      </w: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9C0F59" w:rsidRDefault="005064A7">
      <w:pPr>
        <w:spacing w:after="0" w:line="240" w:lineRule="auto"/>
        <w:jc w:val="center"/>
        <w:rPr>
          <w:rFonts w:ascii="Arial" w:hAnsi="Arial" w:cs="Arial"/>
          <w:b/>
          <w:sz w:val="24"/>
          <w:szCs w:val="24"/>
        </w:rPr>
      </w:pPr>
      <w:r>
        <w:rPr>
          <w:rFonts w:ascii="Arial" w:hAnsi="Arial" w:cs="Arial"/>
          <w:b/>
          <w:sz w:val="24"/>
          <w:szCs w:val="24"/>
        </w:rPr>
        <w:lastRenderedPageBreak/>
        <w:t>4</w:t>
      </w:r>
      <w:bookmarkStart w:id="0" w:name="_GoBack"/>
      <w:bookmarkEnd w:id="0"/>
      <w:r w:rsidR="006563ED">
        <w:rPr>
          <w:rFonts w:ascii="Arial" w:hAnsi="Arial" w:cs="Arial"/>
          <w:b/>
          <w:sz w:val="24"/>
          <w:szCs w:val="24"/>
        </w:rPr>
        <w:t>.</w:t>
      </w:r>
    </w:p>
    <w:p w:rsidR="009C0F59" w:rsidRDefault="009C0F59">
      <w:pPr>
        <w:spacing w:after="0" w:line="240" w:lineRule="auto"/>
        <w:jc w:val="center"/>
        <w:rPr>
          <w:rFonts w:ascii="Arial" w:hAnsi="Arial" w:cs="Arial"/>
          <w:b/>
          <w:sz w:val="24"/>
          <w:szCs w:val="24"/>
        </w:rPr>
      </w:pPr>
    </w:p>
    <w:p w:rsidR="009C0F59" w:rsidRDefault="006563ED">
      <w:pPr>
        <w:spacing w:after="0" w:line="240" w:lineRule="auto"/>
        <w:jc w:val="center"/>
        <w:rPr>
          <w:rFonts w:ascii="Arial" w:hAnsi="Arial" w:cs="Arial"/>
          <w:b/>
          <w:sz w:val="24"/>
          <w:szCs w:val="24"/>
        </w:rPr>
      </w:pPr>
      <w:r>
        <w:rPr>
          <w:rFonts w:ascii="Arial" w:hAnsi="Arial" w:cs="Arial"/>
          <w:b/>
          <w:sz w:val="24"/>
          <w:szCs w:val="24"/>
        </w:rPr>
        <w:t>Felülvizsgálatok - egyeztetések</w:t>
      </w:r>
    </w:p>
    <w:p w:rsidR="009C0F59" w:rsidRDefault="009C0F59">
      <w:pPr>
        <w:jc w:val="center"/>
        <w:rPr>
          <w:rFonts w:ascii="Arial" w:hAnsi="Arial" w:cs="Arial"/>
          <w:b/>
          <w:sz w:val="24"/>
          <w:szCs w:val="24"/>
        </w:rPr>
      </w:pPr>
    </w:p>
    <w:p w:rsidR="0056788B" w:rsidRPr="00C71F5B" w:rsidRDefault="0056788B" w:rsidP="0056788B">
      <w:pPr>
        <w:jc w:val="center"/>
        <w:rPr>
          <w:rFonts w:ascii="Arial" w:hAnsi="Arial" w:cs="Arial"/>
          <w:b/>
        </w:rPr>
      </w:pPr>
    </w:p>
    <w:tbl>
      <w:tblPr>
        <w:tblW w:w="9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1"/>
        <w:gridCol w:w="2884"/>
        <w:gridCol w:w="1754"/>
        <w:gridCol w:w="3150"/>
      </w:tblGrid>
      <w:tr w:rsidR="0056788B" w:rsidRPr="00C71F5B" w:rsidTr="00001039">
        <w:tc>
          <w:tcPr>
            <w:tcW w:w="9959" w:type="dxa"/>
            <w:gridSpan w:val="4"/>
          </w:tcPr>
          <w:p w:rsidR="0056788B" w:rsidRPr="00C71F5B" w:rsidRDefault="0056788B" w:rsidP="00001039">
            <w:pPr>
              <w:spacing w:after="0" w:line="240" w:lineRule="auto"/>
              <w:jc w:val="center"/>
              <w:rPr>
                <w:rFonts w:ascii="Arial" w:hAnsi="Arial" w:cs="Arial"/>
                <w:b/>
              </w:rPr>
            </w:pPr>
            <w:r w:rsidRPr="00C71F5B">
              <w:rPr>
                <w:rFonts w:ascii="Arial" w:hAnsi="Arial" w:cs="Arial"/>
                <w:b/>
              </w:rPr>
              <w:t xml:space="preserve">Polgármesteri Hivatal </w:t>
            </w:r>
          </w:p>
        </w:tc>
      </w:tr>
      <w:tr w:rsidR="0056788B" w:rsidRPr="00C71F5B" w:rsidTr="00001039">
        <w:trPr>
          <w:trHeight w:val="340"/>
        </w:trPr>
        <w:tc>
          <w:tcPr>
            <w:tcW w:w="2171" w:type="dxa"/>
          </w:tcPr>
          <w:p w:rsidR="0056788B" w:rsidRPr="00C71F5B" w:rsidRDefault="0056788B" w:rsidP="00001039">
            <w:pPr>
              <w:spacing w:after="0" w:line="240" w:lineRule="auto"/>
              <w:jc w:val="center"/>
              <w:rPr>
                <w:rFonts w:ascii="Arial" w:hAnsi="Arial" w:cs="Arial"/>
                <w:b/>
              </w:rPr>
            </w:pPr>
            <w:r w:rsidRPr="00C71F5B">
              <w:rPr>
                <w:rFonts w:ascii="Arial" w:hAnsi="Arial" w:cs="Arial"/>
                <w:b/>
              </w:rPr>
              <w:t xml:space="preserve">név </w:t>
            </w:r>
          </w:p>
        </w:tc>
        <w:tc>
          <w:tcPr>
            <w:tcW w:w="2884" w:type="dxa"/>
          </w:tcPr>
          <w:p w:rsidR="0056788B" w:rsidRPr="00C71F5B" w:rsidRDefault="0056788B" w:rsidP="00001039">
            <w:pPr>
              <w:spacing w:after="0" w:line="240" w:lineRule="auto"/>
              <w:jc w:val="center"/>
              <w:rPr>
                <w:rFonts w:ascii="Arial" w:hAnsi="Arial" w:cs="Arial"/>
                <w:b/>
              </w:rPr>
            </w:pPr>
            <w:r w:rsidRPr="00C71F5B">
              <w:rPr>
                <w:rFonts w:ascii="Arial" w:hAnsi="Arial" w:cs="Arial"/>
                <w:b/>
              </w:rPr>
              <w:t>beosztás/feladat</w:t>
            </w:r>
          </w:p>
        </w:tc>
        <w:tc>
          <w:tcPr>
            <w:tcW w:w="1754" w:type="dxa"/>
          </w:tcPr>
          <w:p w:rsidR="0056788B" w:rsidRPr="00C71F5B" w:rsidRDefault="0056788B" w:rsidP="00001039">
            <w:pPr>
              <w:spacing w:after="0" w:line="240" w:lineRule="auto"/>
              <w:jc w:val="center"/>
              <w:rPr>
                <w:rFonts w:ascii="Arial" w:hAnsi="Arial" w:cs="Arial"/>
                <w:b/>
              </w:rPr>
            </w:pPr>
            <w:r w:rsidRPr="00C71F5B">
              <w:rPr>
                <w:rFonts w:ascii="Arial" w:hAnsi="Arial" w:cs="Arial"/>
                <w:b/>
              </w:rPr>
              <w:t xml:space="preserve">aláírás </w:t>
            </w:r>
          </w:p>
        </w:tc>
        <w:tc>
          <w:tcPr>
            <w:tcW w:w="3150" w:type="dxa"/>
          </w:tcPr>
          <w:p w:rsidR="0056788B" w:rsidRPr="00C71F5B" w:rsidRDefault="0056788B" w:rsidP="00001039">
            <w:pPr>
              <w:spacing w:after="0" w:line="240" w:lineRule="auto"/>
              <w:jc w:val="center"/>
              <w:rPr>
                <w:rFonts w:ascii="Arial" w:hAnsi="Arial" w:cs="Arial"/>
                <w:b/>
              </w:rPr>
            </w:pPr>
            <w:r w:rsidRPr="00C71F5B">
              <w:rPr>
                <w:rFonts w:ascii="Arial" w:hAnsi="Arial" w:cs="Arial"/>
                <w:b/>
              </w:rPr>
              <w:t xml:space="preserve">megjegyzés </w:t>
            </w:r>
          </w:p>
        </w:tc>
      </w:tr>
      <w:tr w:rsidR="0056788B" w:rsidRPr="00C71F5B" w:rsidTr="00001039">
        <w:trPr>
          <w:trHeight w:val="680"/>
        </w:trPr>
        <w:tc>
          <w:tcPr>
            <w:tcW w:w="2171" w:type="dxa"/>
            <w:vAlign w:val="center"/>
          </w:tcPr>
          <w:p w:rsidR="0056788B" w:rsidRPr="00C71F5B" w:rsidRDefault="0056788B" w:rsidP="00001039">
            <w:pPr>
              <w:spacing w:after="0" w:line="240" w:lineRule="auto"/>
              <w:rPr>
                <w:rFonts w:ascii="Arial" w:hAnsi="Arial" w:cs="Arial"/>
                <w:b/>
              </w:rPr>
            </w:pPr>
            <w:r w:rsidRPr="00C71F5B">
              <w:rPr>
                <w:rFonts w:ascii="Arial" w:hAnsi="Arial" w:cs="Arial"/>
                <w:b/>
              </w:rPr>
              <w:t>Fábiánné Hoffman Márta</w:t>
            </w:r>
          </w:p>
        </w:tc>
        <w:tc>
          <w:tcPr>
            <w:tcW w:w="2884" w:type="dxa"/>
            <w:vAlign w:val="center"/>
          </w:tcPr>
          <w:p w:rsidR="0056788B" w:rsidRDefault="0056788B" w:rsidP="00001039">
            <w:pPr>
              <w:spacing w:after="0" w:line="240" w:lineRule="auto"/>
              <w:jc w:val="center"/>
              <w:rPr>
                <w:rFonts w:ascii="Arial" w:hAnsi="Arial" w:cs="Arial"/>
                <w:b/>
              </w:rPr>
            </w:pPr>
          </w:p>
          <w:p w:rsidR="0056788B" w:rsidRPr="00C71F5B" w:rsidRDefault="0056788B" w:rsidP="00001039">
            <w:pPr>
              <w:spacing w:after="0" w:line="240" w:lineRule="auto"/>
              <w:jc w:val="center"/>
              <w:rPr>
                <w:rFonts w:ascii="Arial" w:hAnsi="Arial" w:cs="Arial"/>
                <w:b/>
              </w:rPr>
            </w:pPr>
            <w:r w:rsidRPr="00C71F5B">
              <w:rPr>
                <w:rFonts w:ascii="Arial" w:hAnsi="Arial" w:cs="Arial"/>
                <w:b/>
              </w:rPr>
              <w:t>Hatósági osztályvezető</w:t>
            </w:r>
          </w:p>
          <w:p w:rsidR="0056788B" w:rsidRPr="00C71F5B" w:rsidRDefault="0056788B" w:rsidP="00001039">
            <w:pPr>
              <w:spacing w:after="0" w:line="240" w:lineRule="auto"/>
              <w:jc w:val="center"/>
              <w:rPr>
                <w:rFonts w:ascii="Arial" w:hAnsi="Arial" w:cs="Arial"/>
                <w:b/>
              </w:rPr>
            </w:pPr>
          </w:p>
        </w:tc>
        <w:tc>
          <w:tcPr>
            <w:tcW w:w="1754" w:type="dxa"/>
          </w:tcPr>
          <w:p w:rsidR="0056788B" w:rsidRPr="00C71F5B" w:rsidRDefault="0056788B" w:rsidP="00001039">
            <w:pPr>
              <w:spacing w:after="0" w:line="240" w:lineRule="auto"/>
              <w:jc w:val="center"/>
              <w:rPr>
                <w:rFonts w:ascii="Arial" w:hAnsi="Arial" w:cs="Arial"/>
                <w:b/>
              </w:rPr>
            </w:pPr>
          </w:p>
        </w:tc>
        <w:tc>
          <w:tcPr>
            <w:tcW w:w="3150" w:type="dxa"/>
          </w:tcPr>
          <w:p w:rsidR="0056788B" w:rsidRPr="00C71F5B" w:rsidRDefault="0056788B" w:rsidP="00001039">
            <w:pPr>
              <w:spacing w:after="0" w:line="240" w:lineRule="auto"/>
              <w:jc w:val="center"/>
              <w:rPr>
                <w:rFonts w:ascii="Arial" w:hAnsi="Arial" w:cs="Arial"/>
                <w:b/>
              </w:rPr>
            </w:pPr>
          </w:p>
        </w:tc>
      </w:tr>
      <w:tr w:rsidR="0056788B" w:rsidRPr="00C71F5B" w:rsidTr="00001039">
        <w:trPr>
          <w:trHeight w:val="680"/>
        </w:trPr>
        <w:tc>
          <w:tcPr>
            <w:tcW w:w="2171" w:type="dxa"/>
            <w:vAlign w:val="center"/>
          </w:tcPr>
          <w:p w:rsidR="0056788B" w:rsidRPr="00C71F5B" w:rsidRDefault="0056788B" w:rsidP="00001039">
            <w:pPr>
              <w:spacing w:after="0" w:line="240" w:lineRule="auto"/>
              <w:rPr>
                <w:rFonts w:ascii="Arial" w:hAnsi="Arial" w:cs="Arial"/>
                <w:b/>
              </w:rPr>
            </w:pPr>
            <w:r w:rsidRPr="00C71F5B">
              <w:rPr>
                <w:rFonts w:ascii="Arial" w:hAnsi="Arial" w:cs="Arial"/>
                <w:b/>
              </w:rPr>
              <w:t>Szintén László</w:t>
            </w:r>
          </w:p>
        </w:tc>
        <w:tc>
          <w:tcPr>
            <w:tcW w:w="2884" w:type="dxa"/>
            <w:vAlign w:val="center"/>
          </w:tcPr>
          <w:p w:rsidR="0056788B" w:rsidRPr="00C71F5B" w:rsidRDefault="0056788B" w:rsidP="00001039">
            <w:pPr>
              <w:spacing w:after="0" w:line="240" w:lineRule="auto"/>
              <w:jc w:val="center"/>
              <w:rPr>
                <w:rFonts w:ascii="Arial" w:hAnsi="Arial" w:cs="Arial"/>
                <w:b/>
              </w:rPr>
            </w:pPr>
            <w:r w:rsidRPr="00C71F5B">
              <w:rPr>
                <w:rFonts w:ascii="Arial" w:hAnsi="Arial" w:cs="Arial"/>
                <w:b/>
              </w:rPr>
              <w:t>Közgazdasági osztályvezető/pénzügyi ellenőrzés</w:t>
            </w:r>
          </w:p>
        </w:tc>
        <w:tc>
          <w:tcPr>
            <w:tcW w:w="1754" w:type="dxa"/>
          </w:tcPr>
          <w:p w:rsidR="0056788B" w:rsidRPr="00C71F5B" w:rsidRDefault="0056788B" w:rsidP="00001039">
            <w:pPr>
              <w:spacing w:after="0" w:line="240" w:lineRule="auto"/>
              <w:jc w:val="center"/>
              <w:rPr>
                <w:rFonts w:ascii="Arial" w:hAnsi="Arial" w:cs="Arial"/>
                <w:b/>
              </w:rPr>
            </w:pPr>
          </w:p>
        </w:tc>
        <w:tc>
          <w:tcPr>
            <w:tcW w:w="3150" w:type="dxa"/>
          </w:tcPr>
          <w:p w:rsidR="0056788B" w:rsidRPr="00C71F5B" w:rsidRDefault="0056788B" w:rsidP="00001039">
            <w:pPr>
              <w:spacing w:after="0" w:line="240" w:lineRule="auto"/>
              <w:jc w:val="center"/>
              <w:rPr>
                <w:rFonts w:ascii="Arial" w:hAnsi="Arial" w:cs="Arial"/>
                <w:b/>
              </w:rPr>
            </w:pPr>
          </w:p>
        </w:tc>
      </w:tr>
      <w:tr w:rsidR="0056788B" w:rsidRPr="00C71F5B" w:rsidTr="00001039">
        <w:trPr>
          <w:trHeight w:val="680"/>
        </w:trPr>
        <w:tc>
          <w:tcPr>
            <w:tcW w:w="2171" w:type="dxa"/>
            <w:vAlign w:val="center"/>
          </w:tcPr>
          <w:p w:rsidR="0056788B" w:rsidRPr="00C71F5B" w:rsidRDefault="0056788B" w:rsidP="00001039">
            <w:pPr>
              <w:spacing w:after="0" w:line="240" w:lineRule="auto"/>
              <w:rPr>
                <w:rFonts w:ascii="Arial" w:hAnsi="Arial" w:cs="Arial"/>
                <w:b/>
              </w:rPr>
            </w:pPr>
            <w:r w:rsidRPr="00C71F5B">
              <w:rPr>
                <w:rFonts w:ascii="Arial" w:hAnsi="Arial" w:cs="Arial"/>
                <w:b/>
              </w:rPr>
              <w:t xml:space="preserve">dr. Tüske Róbert </w:t>
            </w:r>
          </w:p>
        </w:tc>
        <w:tc>
          <w:tcPr>
            <w:tcW w:w="2884" w:type="dxa"/>
            <w:vAlign w:val="center"/>
          </w:tcPr>
          <w:p w:rsidR="0056788B" w:rsidRPr="00C71F5B" w:rsidRDefault="0056788B" w:rsidP="00001039">
            <w:pPr>
              <w:spacing w:after="0" w:line="240" w:lineRule="auto"/>
              <w:jc w:val="center"/>
              <w:rPr>
                <w:rFonts w:ascii="Arial" w:hAnsi="Arial" w:cs="Arial"/>
                <w:b/>
              </w:rPr>
            </w:pPr>
            <w:r w:rsidRPr="00C71F5B">
              <w:rPr>
                <w:rFonts w:ascii="Arial" w:hAnsi="Arial" w:cs="Arial"/>
                <w:b/>
              </w:rPr>
              <w:t>jegyző/</w:t>
            </w:r>
          </w:p>
          <w:p w:rsidR="0056788B" w:rsidRPr="00C71F5B" w:rsidRDefault="0056788B" w:rsidP="00001039">
            <w:pPr>
              <w:spacing w:after="0" w:line="240" w:lineRule="auto"/>
              <w:jc w:val="center"/>
              <w:rPr>
                <w:rFonts w:ascii="Arial" w:hAnsi="Arial" w:cs="Arial"/>
                <w:b/>
              </w:rPr>
            </w:pPr>
            <w:r w:rsidRPr="00C71F5B">
              <w:rPr>
                <w:rFonts w:ascii="Arial" w:hAnsi="Arial" w:cs="Arial"/>
                <w:b/>
              </w:rPr>
              <w:t>törvényességi felülvizsgálat</w:t>
            </w:r>
          </w:p>
        </w:tc>
        <w:tc>
          <w:tcPr>
            <w:tcW w:w="1754" w:type="dxa"/>
          </w:tcPr>
          <w:p w:rsidR="0056788B" w:rsidRPr="00C71F5B" w:rsidRDefault="0056788B" w:rsidP="00001039">
            <w:pPr>
              <w:spacing w:after="0" w:line="240" w:lineRule="auto"/>
              <w:jc w:val="center"/>
              <w:rPr>
                <w:rFonts w:ascii="Arial" w:hAnsi="Arial" w:cs="Arial"/>
                <w:b/>
              </w:rPr>
            </w:pPr>
          </w:p>
        </w:tc>
        <w:tc>
          <w:tcPr>
            <w:tcW w:w="3150" w:type="dxa"/>
          </w:tcPr>
          <w:p w:rsidR="0056788B" w:rsidRPr="00C71F5B" w:rsidRDefault="0056788B" w:rsidP="00001039">
            <w:pPr>
              <w:spacing w:after="0" w:line="240" w:lineRule="auto"/>
              <w:jc w:val="center"/>
              <w:rPr>
                <w:rFonts w:ascii="Arial" w:hAnsi="Arial" w:cs="Arial"/>
                <w:b/>
              </w:rPr>
            </w:pPr>
          </w:p>
        </w:tc>
      </w:tr>
    </w:tbl>
    <w:p w:rsidR="0056788B" w:rsidRPr="00C71F5B" w:rsidRDefault="0056788B" w:rsidP="0056788B">
      <w:pPr>
        <w:jc w:val="center"/>
        <w:rPr>
          <w:rFonts w:ascii="Arial" w:hAnsi="Arial" w:cs="Arial"/>
          <w:b/>
        </w:rPr>
      </w:pPr>
    </w:p>
    <w:p w:rsidR="0056788B" w:rsidRPr="00C71F5B" w:rsidRDefault="0056788B" w:rsidP="0056788B">
      <w:pPr>
        <w:jc w:val="center"/>
        <w:rPr>
          <w:rFonts w:ascii="Arial" w:hAnsi="Arial" w:cs="Arial"/>
          <w:b/>
        </w:rPr>
      </w:pPr>
    </w:p>
    <w:p w:rsidR="0056788B" w:rsidRPr="00C71F5B" w:rsidRDefault="0056788B" w:rsidP="0056788B">
      <w:pPr>
        <w:jc w:val="center"/>
        <w:rPr>
          <w:rFonts w:ascii="Arial" w:hAnsi="Arial" w:cs="Arial"/>
          <w:b/>
        </w:rPr>
      </w:pPr>
    </w:p>
    <w:tbl>
      <w:tblPr>
        <w:tblW w:w="9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3"/>
        <w:gridCol w:w="2483"/>
        <w:gridCol w:w="2483"/>
        <w:gridCol w:w="2485"/>
      </w:tblGrid>
      <w:tr w:rsidR="0056788B" w:rsidRPr="00C71F5B" w:rsidTr="00001039">
        <w:trPr>
          <w:trHeight w:val="277"/>
        </w:trPr>
        <w:tc>
          <w:tcPr>
            <w:tcW w:w="9933" w:type="dxa"/>
            <w:gridSpan w:val="4"/>
          </w:tcPr>
          <w:p w:rsidR="0056788B" w:rsidRPr="00C71F5B" w:rsidRDefault="0056788B" w:rsidP="00001039">
            <w:pPr>
              <w:spacing w:after="0" w:line="240" w:lineRule="auto"/>
              <w:jc w:val="center"/>
              <w:rPr>
                <w:rFonts w:ascii="Arial" w:hAnsi="Arial" w:cs="Arial"/>
                <w:b/>
              </w:rPr>
            </w:pPr>
            <w:r w:rsidRPr="00C71F5B">
              <w:rPr>
                <w:rFonts w:ascii="Arial" w:hAnsi="Arial" w:cs="Arial"/>
                <w:b/>
              </w:rPr>
              <w:t xml:space="preserve">Külsős partner </w:t>
            </w:r>
          </w:p>
        </w:tc>
      </w:tr>
      <w:tr w:rsidR="0056788B" w:rsidRPr="00C71F5B" w:rsidTr="00001039">
        <w:trPr>
          <w:trHeight w:val="277"/>
        </w:trPr>
        <w:tc>
          <w:tcPr>
            <w:tcW w:w="2483" w:type="dxa"/>
          </w:tcPr>
          <w:p w:rsidR="0056788B" w:rsidRPr="00C71F5B" w:rsidRDefault="0056788B" w:rsidP="00001039">
            <w:pPr>
              <w:spacing w:after="0" w:line="240" w:lineRule="auto"/>
              <w:jc w:val="center"/>
              <w:rPr>
                <w:rFonts w:ascii="Arial" w:hAnsi="Arial" w:cs="Arial"/>
                <w:b/>
              </w:rPr>
            </w:pPr>
            <w:r w:rsidRPr="00C71F5B">
              <w:rPr>
                <w:rFonts w:ascii="Arial" w:hAnsi="Arial" w:cs="Arial"/>
                <w:b/>
              </w:rPr>
              <w:t>név</w:t>
            </w:r>
          </w:p>
        </w:tc>
        <w:tc>
          <w:tcPr>
            <w:tcW w:w="2483" w:type="dxa"/>
          </w:tcPr>
          <w:p w:rsidR="0056788B" w:rsidRPr="00C71F5B" w:rsidRDefault="0056788B" w:rsidP="00001039">
            <w:pPr>
              <w:spacing w:after="0" w:line="240" w:lineRule="auto"/>
              <w:jc w:val="center"/>
              <w:rPr>
                <w:rFonts w:ascii="Arial" w:hAnsi="Arial" w:cs="Arial"/>
                <w:b/>
              </w:rPr>
            </w:pPr>
            <w:r w:rsidRPr="00C71F5B">
              <w:rPr>
                <w:rFonts w:ascii="Arial" w:hAnsi="Arial" w:cs="Arial"/>
                <w:b/>
              </w:rPr>
              <w:t>beosztás</w:t>
            </w:r>
          </w:p>
        </w:tc>
        <w:tc>
          <w:tcPr>
            <w:tcW w:w="2483" w:type="dxa"/>
          </w:tcPr>
          <w:p w:rsidR="0056788B" w:rsidRPr="00C71F5B" w:rsidRDefault="0056788B" w:rsidP="00001039">
            <w:pPr>
              <w:spacing w:after="0" w:line="240" w:lineRule="auto"/>
              <w:jc w:val="center"/>
              <w:rPr>
                <w:rFonts w:ascii="Arial" w:hAnsi="Arial" w:cs="Arial"/>
                <w:b/>
              </w:rPr>
            </w:pPr>
            <w:r w:rsidRPr="00C71F5B">
              <w:rPr>
                <w:rFonts w:ascii="Arial" w:hAnsi="Arial" w:cs="Arial"/>
                <w:b/>
              </w:rPr>
              <w:t>aláírás</w:t>
            </w:r>
          </w:p>
        </w:tc>
        <w:tc>
          <w:tcPr>
            <w:tcW w:w="2485" w:type="dxa"/>
          </w:tcPr>
          <w:p w:rsidR="0056788B" w:rsidRPr="00C71F5B" w:rsidRDefault="0056788B" w:rsidP="00001039">
            <w:pPr>
              <w:spacing w:after="0" w:line="240" w:lineRule="auto"/>
              <w:jc w:val="center"/>
              <w:rPr>
                <w:rFonts w:ascii="Arial" w:hAnsi="Arial" w:cs="Arial"/>
                <w:b/>
              </w:rPr>
            </w:pPr>
            <w:r w:rsidRPr="00C71F5B">
              <w:rPr>
                <w:rFonts w:ascii="Arial" w:hAnsi="Arial" w:cs="Arial"/>
                <w:b/>
              </w:rPr>
              <w:t xml:space="preserve">megjegyzés </w:t>
            </w:r>
          </w:p>
        </w:tc>
      </w:tr>
      <w:tr w:rsidR="0056788B" w:rsidRPr="00C71F5B" w:rsidTr="00001039">
        <w:trPr>
          <w:trHeight w:val="707"/>
        </w:trPr>
        <w:tc>
          <w:tcPr>
            <w:tcW w:w="2483" w:type="dxa"/>
          </w:tcPr>
          <w:p w:rsidR="0056788B" w:rsidRDefault="0056788B" w:rsidP="00001039">
            <w:pPr>
              <w:spacing w:after="0" w:line="240" w:lineRule="auto"/>
              <w:jc w:val="center"/>
              <w:rPr>
                <w:rFonts w:ascii="Arial" w:hAnsi="Arial" w:cs="Arial"/>
                <w:b/>
              </w:rPr>
            </w:pPr>
          </w:p>
          <w:p w:rsidR="0056788B" w:rsidRPr="00C71F5B" w:rsidRDefault="00C52B0B" w:rsidP="00C52B0B">
            <w:pPr>
              <w:spacing w:after="0" w:line="240" w:lineRule="auto"/>
              <w:rPr>
                <w:rFonts w:ascii="Arial" w:hAnsi="Arial" w:cs="Arial"/>
                <w:b/>
              </w:rPr>
            </w:pPr>
            <w:r>
              <w:rPr>
                <w:rFonts w:ascii="Arial" w:hAnsi="Arial" w:cs="Arial"/>
                <w:b/>
              </w:rPr>
              <w:t>Varga András</w:t>
            </w:r>
          </w:p>
        </w:tc>
        <w:tc>
          <w:tcPr>
            <w:tcW w:w="2483" w:type="dxa"/>
          </w:tcPr>
          <w:p w:rsidR="0056788B" w:rsidRPr="00C52B0B" w:rsidRDefault="00C52B0B" w:rsidP="00001039">
            <w:pPr>
              <w:spacing w:after="0" w:line="240" w:lineRule="auto"/>
              <w:jc w:val="center"/>
              <w:rPr>
                <w:rFonts w:ascii="Arial" w:hAnsi="Arial" w:cs="Arial"/>
                <w:b/>
              </w:rPr>
            </w:pPr>
            <w:r w:rsidRPr="00C52B0B">
              <w:rPr>
                <w:rFonts w:ascii="Arial" w:hAnsi="Arial" w:cs="Arial"/>
                <w:b/>
                <w:spacing w:val="2"/>
                <w:sz w:val="24"/>
                <w:szCs w:val="24"/>
              </w:rPr>
              <w:t>TASZII intézményvezetője</w:t>
            </w:r>
          </w:p>
        </w:tc>
        <w:tc>
          <w:tcPr>
            <w:tcW w:w="2483" w:type="dxa"/>
          </w:tcPr>
          <w:p w:rsidR="0056788B" w:rsidRPr="00C71F5B" w:rsidRDefault="0056788B" w:rsidP="00001039">
            <w:pPr>
              <w:spacing w:after="0" w:line="240" w:lineRule="auto"/>
              <w:jc w:val="center"/>
              <w:rPr>
                <w:rFonts w:ascii="Arial" w:hAnsi="Arial" w:cs="Arial"/>
                <w:b/>
              </w:rPr>
            </w:pPr>
          </w:p>
        </w:tc>
        <w:tc>
          <w:tcPr>
            <w:tcW w:w="2485" w:type="dxa"/>
          </w:tcPr>
          <w:p w:rsidR="0056788B" w:rsidRPr="00C71F5B" w:rsidRDefault="0056788B" w:rsidP="00001039">
            <w:pPr>
              <w:spacing w:after="0" w:line="240" w:lineRule="auto"/>
              <w:jc w:val="center"/>
              <w:rPr>
                <w:rFonts w:ascii="Arial" w:hAnsi="Arial" w:cs="Arial"/>
                <w:b/>
              </w:rPr>
            </w:pPr>
          </w:p>
        </w:tc>
      </w:tr>
      <w:tr w:rsidR="0056788B" w:rsidRPr="00C71F5B" w:rsidTr="00001039">
        <w:trPr>
          <w:trHeight w:val="829"/>
        </w:trPr>
        <w:tc>
          <w:tcPr>
            <w:tcW w:w="2483" w:type="dxa"/>
          </w:tcPr>
          <w:p w:rsidR="00C52B0B" w:rsidRPr="00C71F5B" w:rsidRDefault="00C52B0B" w:rsidP="00C52B0B">
            <w:pPr>
              <w:spacing w:after="0" w:line="240" w:lineRule="auto"/>
              <w:rPr>
                <w:rFonts w:ascii="Arial" w:hAnsi="Arial" w:cs="Arial"/>
                <w:b/>
              </w:rPr>
            </w:pPr>
          </w:p>
        </w:tc>
        <w:tc>
          <w:tcPr>
            <w:tcW w:w="2483" w:type="dxa"/>
          </w:tcPr>
          <w:p w:rsidR="00C52B0B" w:rsidRPr="00C52B0B" w:rsidRDefault="00C52B0B" w:rsidP="00C52B0B">
            <w:pPr>
              <w:snapToGrid w:val="0"/>
              <w:spacing w:after="0" w:line="240" w:lineRule="auto"/>
              <w:jc w:val="center"/>
              <w:rPr>
                <w:rFonts w:ascii="Arial" w:hAnsi="Arial" w:cs="Arial"/>
                <w:b/>
                <w:spacing w:val="2"/>
                <w:sz w:val="24"/>
                <w:szCs w:val="24"/>
              </w:rPr>
            </w:pPr>
            <w:r w:rsidRPr="00C52B0B">
              <w:rPr>
                <w:rFonts w:ascii="Arial" w:hAnsi="Arial" w:cs="Arial"/>
                <w:b/>
                <w:spacing w:val="2"/>
                <w:sz w:val="24"/>
                <w:szCs w:val="24"/>
              </w:rPr>
              <w:t>Család- és Gyermekjóléti Szolgálat Szakmai Vezető/</w:t>
            </w:r>
          </w:p>
          <w:p w:rsidR="0056788B" w:rsidRPr="00C71F5B" w:rsidRDefault="00C52B0B" w:rsidP="00C52B0B">
            <w:pPr>
              <w:spacing w:after="0" w:line="240" w:lineRule="auto"/>
              <w:jc w:val="center"/>
              <w:rPr>
                <w:rFonts w:ascii="Arial" w:hAnsi="Arial" w:cs="Arial"/>
                <w:b/>
              </w:rPr>
            </w:pPr>
            <w:r w:rsidRPr="00C52B0B">
              <w:rPr>
                <w:rFonts w:ascii="Arial" w:hAnsi="Arial" w:cs="Arial"/>
                <w:b/>
                <w:spacing w:val="2"/>
                <w:sz w:val="24"/>
                <w:szCs w:val="24"/>
              </w:rPr>
              <w:t>Az előterjesztés készítője</w:t>
            </w:r>
          </w:p>
        </w:tc>
        <w:tc>
          <w:tcPr>
            <w:tcW w:w="2483" w:type="dxa"/>
          </w:tcPr>
          <w:p w:rsidR="0056788B" w:rsidRPr="00C71F5B" w:rsidRDefault="0056788B" w:rsidP="00001039">
            <w:pPr>
              <w:spacing w:after="0" w:line="240" w:lineRule="auto"/>
              <w:jc w:val="center"/>
              <w:rPr>
                <w:rFonts w:ascii="Arial" w:hAnsi="Arial" w:cs="Arial"/>
                <w:b/>
              </w:rPr>
            </w:pPr>
          </w:p>
        </w:tc>
        <w:tc>
          <w:tcPr>
            <w:tcW w:w="2485" w:type="dxa"/>
          </w:tcPr>
          <w:p w:rsidR="0056788B" w:rsidRPr="00C71F5B" w:rsidRDefault="0056788B" w:rsidP="00001039">
            <w:pPr>
              <w:spacing w:after="0" w:line="240" w:lineRule="auto"/>
              <w:jc w:val="center"/>
              <w:rPr>
                <w:rFonts w:ascii="Arial" w:hAnsi="Arial" w:cs="Arial"/>
                <w:b/>
              </w:rPr>
            </w:pPr>
          </w:p>
        </w:tc>
      </w:tr>
    </w:tbl>
    <w:p w:rsidR="0056788B" w:rsidRPr="00C71F5B" w:rsidRDefault="0056788B" w:rsidP="0056788B">
      <w:pPr>
        <w:jc w:val="center"/>
        <w:rPr>
          <w:rFonts w:ascii="Arial" w:hAnsi="Arial" w:cs="Arial"/>
          <w:b/>
        </w:rPr>
      </w:pPr>
    </w:p>
    <w:p w:rsidR="0056788B" w:rsidRPr="00C71F5B" w:rsidRDefault="0056788B" w:rsidP="0056788B">
      <w:pPr>
        <w:spacing w:after="0" w:line="240" w:lineRule="auto"/>
        <w:jc w:val="center"/>
        <w:rPr>
          <w:rFonts w:ascii="Arial" w:hAnsi="Arial" w:cs="Arial"/>
          <w:b/>
        </w:rPr>
      </w:pPr>
    </w:p>
    <w:p w:rsidR="0056788B" w:rsidRPr="00C71F5B" w:rsidRDefault="0056788B" w:rsidP="0056788B">
      <w:pPr>
        <w:spacing w:after="0" w:line="240" w:lineRule="auto"/>
        <w:jc w:val="center"/>
        <w:rPr>
          <w:rFonts w:ascii="Arial" w:hAnsi="Arial" w:cs="Arial"/>
          <w:b/>
        </w:rPr>
      </w:pPr>
    </w:p>
    <w:p w:rsidR="0056788B" w:rsidRPr="00C71F5B" w:rsidRDefault="0056788B" w:rsidP="0056788B">
      <w:pPr>
        <w:spacing w:after="0" w:line="240" w:lineRule="auto"/>
        <w:jc w:val="center"/>
        <w:rPr>
          <w:rFonts w:ascii="Arial" w:hAnsi="Arial" w:cs="Arial"/>
          <w:b/>
        </w:rPr>
      </w:pPr>
    </w:p>
    <w:p w:rsidR="009C0F59" w:rsidRDefault="009C0F59">
      <w:pPr>
        <w:ind w:left="360"/>
        <w:rPr>
          <w:rFonts w:ascii="Arial" w:hAnsi="Arial" w:cs="Arial"/>
        </w:rPr>
      </w:pPr>
    </w:p>
    <w:p w:rsidR="006563ED" w:rsidRDefault="006563ED">
      <w:pPr>
        <w:jc w:val="center"/>
      </w:pPr>
    </w:p>
    <w:sectPr w:rsidR="006563ED" w:rsidSect="00C52B0B">
      <w:pgSz w:w="11906" w:h="16838" w:code="9"/>
      <w:pgMar w:top="624" w:right="1531" w:bottom="624" w:left="1531" w:header="567" w:footer="56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6A09" w:rsidRDefault="00C06A09">
      <w:pPr>
        <w:spacing w:after="0" w:line="240" w:lineRule="auto"/>
      </w:pPr>
      <w:r>
        <w:separator/>
      </w:r>
    </w:p>
  </w:endnote>
  <w:endnote w:type="continuationSeparator" w:id="0">
    <w:p w:rsidR="00C06A09" w:rsidRDefault="00C06A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3926" w:rsidRDefault="00103926">
    <w:pPr>
      <w:pStyle w:val="llb"/>
    </w:pPr>
  </w:p>
  <w:p w:rsidR="00103926" w:rsidRDefault="00103926">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6A09" w:rsidRDefault="00C06A09">
      <w:pPr>
        <w:spacing w:after="0" w:line="240" w:lineRule="auto"/>
      </w:pPr>
      <w:r>
        <w:separator/>
      </w:r>
    </w:p>
  </w:footnote>
  <w:footnote w:type="continuationSeparator" w:id="0">
    <w:p w:rsidR="00C06A09" w:rsidRDefault="00C06A0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3926" w:rsidRPr="001B6E7E" w:rsidRDefault="00103926" w:rsidP="00B17237">
    <w:pPr>
      <w:pStyle w:val="lfej"/>
      <w:ind w:left="720"/>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3926" w:rsidRDefault="00103926">
    <w:pPr>
      <w:pStyle w:val="lfej"/>
      <w:tabs>
        <w:tab w:val="clear" w:pos="4536"/>
        <w:tab w:val="clear" w:pos="9072"/>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Cmsor1"/>
      <w:suff w:val="nothing"/>
      <w:lvlText w:val=""/>
      <w:lvlJc w:val="left"/>
      <w:pPr>
        <w:tabs>
          <w:tab w:val="num" w:pos="432"/>
        </w:tabs>
        <w:ind w:left="432" w:hanging="432"/>
      </w:pPr>
    </w:lvl>
    <w:lvl w:ilvl="1">
      <w:start w:val="1"/>
      <w:numFmt w:val="none"/>
      <w:pStyle w:val="Cmsor2"/>
      <w:suff w:val="nothing"/>
      <w:lvlText w:val=""/>
      <w:lvlJc w:val="left"/>
      <w:pPr>
        <w:tabs>
          <w:tab w:val="num" w:pos="576"/>
        </w:tabs>
        <w:ind w:left="576" w:hanging="576"/>
      </w:pPr>
    </w:lvl>
    <w:lvl w:ilvl="2">
      <w:start w:val="1"/>
      <w:numFmt w:val="none"/>
      <w:pStyle w:val="Cmsor3"/>
      <w:suff w:val="nothing"/>
      <w:lvlText w:val=""/>
      <w:lvlJc w:val="left"/>
      <w:pPr>
        <w:tabs>
          <w:tab w:val="num" w:pos="720"/>
        </w:tabs>
        <w:ind w:left="720" w:hanging="720"/>
      </w:pPr>
    </w:lvl>
    <w:lvl w:ilvl="3">
      <w:start w:val="1"/>
      <w:numFmt w:val="none"/>
      <w:pStyle w:val="Cmsor4"/>
      <w:suff w:val="nothing"/>
      <w:lvlText w:val=""/>
      <w:lvlJc w:val="left"/>
      <w:pPr>
        <w:tabs>
          <w:tab w:val="num" w:pos="864"/>
        </w:tabs>
        <w:ind w:left="864" w:hanging="864"/>
      </w:pPr>
    </w:lvl>
    <w:lvl w:ilvl="4">
      <w:start w:val="1"/>
      <w:numFmt w:val="none"/>
      <w:pStyle w:val="Cmsor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pStyle w:val="Cmsor8"/>
      <w:suff w:val="nothing"/>
      <w:lvlText w:val=""/>
      <w:lvlJc w:val="left"/>
      <w:pPr>
        <w:tabs>
          <w:tab w:val="num" w:pos="1440"/>
        </w:tabs>
        <w:ind w:left="1440" w:hanging="1440"/>
      </w:pPr>
    </w:lvl>
    <w:lvl w:ilvl="8">
      <w:start w:val="1"/>
      <w:numFmt w:val="none"/>
      <w:pStyle w:val="Cmsor9"/>
      <w:suff w:val="nothing"/>
      <w:lvlText w:val=""/>
      <w:lvlJc w:val="left"/>
      <w:pPr>
        <w:tabs>
          <w:tab w:val="num" w:pos="1584"/>
        </w:tabs>
        <w:ind w:left="1584" w:hanging="1584"/>
      </w:pPr>
    </w:lvl>
  </w:abstractNum>
  <w:abstractNum w:abstractNumId="1" w15:restartNumberingAfterBreak="0">
    <w:nsid w:val="02E5425E"/>
    <w:multiLevelType w:val="hybridMultilevel"/>
    <w:tmpl w:val="9768DEF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7ED3A8C"/>
    <w:multiLevelType w:val="hybridMultilevel"/>
    <w:tmpl w:val="39DC2008"/>
    <w:lvl w:ilvl="0" w:tplc="67AA66E0">
      <w:start w:val="3"/>
      <w:numFmt w:val="bullet"/>
      <w:lvlText w:val="-"/>
      <w:lvlJc w:val="left"/>
      <w:pPr>
        <w:ind w:left="420" w:hanging="360"/>
      </w:pPr>
      <w:rPr>
        <w:rFonts w:ascii="Times New Roman" w:eastAsia="Times New Roman" w:hAnsi="Times New Roman" w:cs="Times New Roman" w:hint="default"/>
      </w:rPr>
    </w:lvl>
    <w:lvl w:ilvl="1" w:tplc="040E0003" w:tentative="1">
      <w:start w:val="1"/>
      <w:numFmt w:val="bullet"/>
      <w:lvlText w:val="o"/>
      <w:lvlJc w:val="left"/>
      <w:pPr>
        <w:ind w:left="1140" w:hanging="360"/>
      </w:pPr>
      <w:rPr>
        <w:rFonts w:ascii="Courier New" w:hAnsi="Courier New" w:cs="Courier New" w:hint="default"/>
      </w:rPr>
    </w:lvl>
    <w:lvl w:ilvl="2" w:tplc="040E0005" w:tentative="1">
      <w:start w:val="1"/>
      <w:numFmt w:val="bullet"/>
      <w:lvlText w:val=""/>
      <w:lvlJc w:val="left"/>
      <w:pPr>
        <w:ind w:left="1860" w:hanging="360"/>
      </w:pPr>
      <w:rPr>
        <w:rFonts w:ascii="Wingdings" w:hAnsi="Wingdings" w:hint="default"/>
      </w:rPr>
    </w:lvl>
    <w:lvl w:ilvl="3" w:tplc="040E0001" w:tentative="1">
      <w:start w:val="1"/>
      <w:numFmt w:val="bullet"/>
      <w:lvlText w:val=""/>
      <w:lvlJc w:val="left"/>
      <w:pPr>
        <w:ind w:left="2580" w:hanging="360"/>
      </w:pPr>
      <w:rPr>
        <w:rFonts w:ascii="Symbol" w:hAnsi="Symbol" w:hint="default"/>
      </w:rPr>
    </w:lvl>
    <w:lvl w:ilvl="4" w:tplc="040E0003" w:tentative="1">
      <w:start w:val="1"/>
      <w:numFmt w:val="bullet"/>
      <w:lvlText w:val="o"/>
      <w:lvlJc w:val="left"/>
      <w:pPr>
        <w:ind w:left="3300" w:hanging="360"/>
      </w:pPr>
      <w:rPr>
        <w:rFonts w:ascii="Courier New" w:hAnsi="Courier New" w:cs="Courier New" w:hint="default"/>
      </w:rPr>
    </w:lvl>
    <w:lvl w:ilvl="5" w:tplc="040E0005" w:tentative="1">
      <w:start w:val="1"/>
      <w:numFmt w:val="bullet"/>
      <w:lvlText w:val=""/>
      <w:lvlJc w:val="left"/>
      <w:pPr>
        <w:ind w:left="4020" w:hanging="360"/>
      </w:pPr>
      <w:rPr>
        <w:rFonts w:ascii="Wingdings" w:hAnsi="Wingdings" w:hint="default"/>
      </w:rPr>
    </w:lvl>
    <w:lvl w:ilvl="6" w:tplc="040E0001" w:tentative="1">
      <w:start w:val="1"/>
      <w:numFmt w:val="bullet"/>
      <w:lvlText w:val=""/>
      <w:lvlJc w:val="left"/>
      <w:pPr>
        <w:ind w:left="4740" w:hanging="360"/>
      </w:pPr>
      <w:rPr>
        <w:rFonts w:ascii="Symbol" w:hAnsi="Symbol" w:hint="default"/>
      </w:rPr>
    </w:lvl>
    <w:lvl w:ilvl="7" w:tplc="040E0003" w:tentative="1">
      <w:start w:val="1"/>
      <w:numFmt w:val="bullet"/>
      <w:lvlText w:val="o"/>
      <w:lvlJc w:val="left"/>
      <w:pPr>
        <w:ind w:left="5460" w:hanging="360"/>
      </w:pPr>
      <w:rPr>
        <w:rFonts w:ascii="Courier New" w:hAnsi="Courier New" w:cs="Courier New" w:hint="default"/>
      </w:rPr>
    </w:lvl>
    <w:lvl w:ilvl="8" w:tplc="040E0005" w:tentative="1">
      <w:start w:val="1"/>
      <w:numFmt w:val="bullet"/>
      <w:lvlText w:val=""/>
      <w:lvlJc w:val="left"/>
      <w:pPr>
        <w:ind w:left="6180" w:hanging="360"/>
      </w:pPr>
      <w:rPr>
        <w:rFonts w:ascii="Wingdings" w:hAnsi="Wingdings" w:hint="default"/>
      </w:rPr>
    </w:lvl>
  </w:abstractNum>
  <w:abstractNum w:abstractNumId="3" w15:restartNumberingAfterBreak="0">
    <w:nsid w:val="0EE04BA2"/>
    <w:multiLevelType w:val="hybridMultilevel"/>
    <w:tmpl w:val="8882510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A7C363C"/>
    <w:multiLevelType w:val="hybridMultilevel"/>
    <w:tmpl w:val="A252C710"/>
    <w:lvl w:ilvl="0" w:tplc="137837AA">
      <w:start w:val="1"/>
      <w:numFmt w:val="bullet"/>
      <w:lvlText w:val="–"/>
      <w:lvlJc w:val="left"/>
      <w:pPr>
        <w:tabs>
          <w:tab w:val="num" w:pos="1032"/>
        </w:tabs>
        <w:ind w:left="1032" w:hanging="360"/>
      </w:pPr>
      <w:rPr>
        <w:rFonts w:ascii="Times New Roman" w:hAnsi="Times New Roman" w:cs="Times New Roman" w:hint="default"/>
      </w:rPr>
    </w:lvl>
    <w:lvl w:ilvl="1" w:tplc="040E0003">
      <w:start w:val="1"/>
      <w:numFmt w:val="bullet"/>
      <w:lvlText w:val="o"/>
      <w:lvlJc w:val="left"/>
      <w:pPr>
        <w:tabs>
          <w:tab w:val="num" w:pos="1582"/>
        </w:tabs>
        <w:ind w:left="1582" w:hanging="360"/>
      </w:pPr>
      <w:rPr>
        <w:rFonts w:ascii="Courier New" w:hAnsi="Courier New" w:cs="Courier New" w:hint="default"/>
      </w:rPr>
    </w:lvl>
    <w:lvl w:ilvl="2" w:tplc="040E0005">
      <w:start w:val="1"/>
      <w:numFmt w:val="bullet"/>
      <w:lvlText w:val=""/>
      <w:lvlJc w:val="left"/>
      <w:pPr>
        <w:tabs>
          <w:tab w:val="num" w:pos="2302"/>
        </w:tabs>
        <w:ind w:left="2302" w:hanging="360"/>
      </w:pPr>
      <w:rPr>
        <w:rFonts w:ascii="Wingdings" w:hAnsi="Wingdings" w:hint="default"/>
      </w:rPr>
    </w:lvl>
    <w:lvl w:ilvl="3" w:tplc="040E0001">
      <w:start w:val="1"/>
      <w:numFmt w:val="bullet"/>
      <w:lvlText w:val=""/>
      <w:lvlJc w:val="left"/>
      <w:pPr>
        <w:tabs>
          <w:tab w:val="num" w:pos="3022"/>
        </w:tabs>
        <w:ind w:left="3022" w:hanging="360"/>
      </w:pPr>
      <w:rPr>
        <w:rFonts w:ascii="Symbol" w:hAnsi="Symbol" w:hint="default"/>
      </w:rPr>
    </w:lvl>
    <w:lvl w:ilvl="4" w:tplc="040E0003">
      <w:start w:val="1"/>
      <w:numFmt w:val="bullet"/>
      <w:lvlText w:val="o"/>
      <w:lvlJc w:val="left"/>
      <w:pPr>
        <w:tabs>
          <w:tab w:val="num" w:pos="3742"/>
        </w:tabs>
        <w:ind w:left="3742" w:hanging="360"/>
      </w:pPr>
      <w:rPr>
        <w:rFonts w:ascii="Courier New" w:hAnsi="Courier New" w:cs="Courier New" w:hint="default"/>
      </w:rPr>
    </w:lvl>
    <w:lvl w:ilvl="5" w:tplc="040E0005">
      <w:start w:val="1"/>
      <w:numFmt w:val="bullet"/>
      <w:lvlText w:val=""/>
      <w:lvlJc w:val="left"/>
      <w:pPr>
        <w:tabs>
          <w:tab w:val="num" w:pos="4462"/>
        </w:tabs>
        <w:ind w:left="4462" w:hanging="360"/>
      </w:pPr>
      <w:rPr>
        <w:rFonts w:ascii="Wingdings" w:hAnsi="Wingdings" w:hint="default"/>
      </w:rPr>
    </w:lvl>
    <w:lvl w:ilvl="6" w:tplc="040E0001" w:tentative="1">
      <w:start w:val="1"/>
      <w:numFmt w:val="bullet"/>
      <w:lvlText w:val=""/>
      <w:lvlJc w:val="left"/>
      <w:pPr>
        <w:tabs>
          <w:tab w:val="num" w:pos="5182"/>
        </w:tabs>
        <w:ind w:left="5182" w:hanging="360"/>
      </w:pPr>
      <w:rPr>
        <w:rFonts w:ascii="Symbol" w:hAnsi="Symbol" w:hint="default"/>
      </w:rPr>
    </w:lvl>
    <w:lvl w:ilvl="7" w:tplc="040E0003" w:tentative="1">
      <w:start w:val="1"/>
      <w:numFmt w:val="bullet"/>
      <w:lvlText w:val="o"/>
      <w:lvlJc w:val="left"/>
      <w:pPr>
        <w:tabs>
          <w:tab w:val="num" w:pos="5902"/>
        </w:tabs>
        <w:ind w:left="5902" w:hanging="360"/>
      </w:pPr>
      <w:rPr>
        <w:rFonts w:ascii="Courier New" w:hAnsi="Courier New" w:cs="Courier New" w:hint="default"/>
      </w:rPr>
    </w:lvl>
    <w:lvl w:ilvl="8" w:tplc="040E0005" w:tentative="1">
      <w:start w:val="1"/>
      <w:numFmt w:val="bullet"/>
      <w:lvlText w:val=""/>
      <w:lvlJc w:val="left"/>
      <w:pPr>
        <w:tabs>
          <w:tab w:val="num" w:pos="6622"/>
        </w:tabs>
        <w:ind w:left="6622" w:hanging="360"/>
      </w:pPr>
      <w:rPr>
        <w:rFonts w:ascii="Wingdings" w:hAnsi="Wingdings" w:hint="default"/>
      </w:rPr>
    </w:lvl>
  </w:abstractNum>
  <w:abstractNum w:abstractNumId="5" w15:restartNumberingAfterBreak="0">
    <w:nsid w:val="1D767464"/>
    <w:multiLevelType w:val="hybridMultilevel"/>
    <w:tmpl w:val="CEE0034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21863C8E"/>
    <w:multiLevelType w:val="hybridMultilevel"/>
    <w:tmpl w:val="8DBAA97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8FC7559"/>
    <w:multiLevelType w:val="hybridMultilevel"/>
    <w:tmpl w:val="2EBA0C2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31D5792A"/>
    <w:multiLevelType w:val="hybridMultilevel"/>
    <w:tmpl w:val="2AA669F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36FF176E"/>
    <w:multiLevelType w:val="hybridMultilevel"/>
    <w:tmpl w:val="0A825AA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37847C7C"/>
    <w:multiLevelType w:val="multilevel"/>
    <w:tmpl w:val="E3CED8B2"/>
    <w:lvl w:ilvl="0">
      <w:numFmt w:val="bullet"/>
      <w:lvlText w:val="-"/>
      <w:lvlJc w:val="left"/>
      <w:pPr>
        <w:tabs>
          <w:tab w:val="num" w:pos="432"/>
        </w:tabs>
        <w:ind w:left="432" w:hanging="432"/>
      </w:pPr>
      <w:rPr>
        <w:rFonts w:ascii="Arial" w:eastAsia="Calibri" w:hAnsi="Arial" w:cs="Arial" w:hint="default"/>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1" w15:restartNumberingAfterBreak="0">
    <w:nsid w:val="384E36CC"/>
    <w:multiLevelType w:val="multilevel"/>
    <w:tmpl w:val="2F845F50"/>
    <w:lvl w:ilvl="0">
      <w:start w:val="1"/>
      <w:numFmt w:val="decimal"/>
      <w:lvlText w:val="%1."/>
      <w:lvlJc w:val="left"/>
      <w:pPr>
        <w:ind w:left="720" w:hanging="360"/>
      </w:pPr>
      <w:rPr>
        <w:rFonts w:hint="default"/>
        <w:b/>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2" w15:restartNumberingAfterBreak="0">
    <w:nsid w:val="393F5B66"/>
    <w:multiLevelType w:val="hybridMultilevel"/>
    <w:tmpl w:val="3DCC2934"/>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3F2B1CCD"/>
    <w:multiLevelType w:val="hybridMultilevel"/>
    <w:tmpl w:val="4ABEB66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42FA3440"/>
    <w:multiLevelType w:val="hybridMultilevel"/>
    <w:tmpl w:val="32DA445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43A25D2F"/>
    <w:multiLevelType w:val="hybridMultilevel"/>
    <w:tmpl w:val="46709AC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4B182AEF"/>
    <w:multiLevelType w:val="hybridMultilevel"/>
    <w:tmpl w:val="AF6A00E6"/>
    <w:lvl w:ilvl="0" w:tplc="BECAC4F0">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519F110E"/>
    <w:multiLevelType w:val="hybridMultilevel"/>
    <w:tmpl w:val="4FB656B8"/>
    <w:lvl w:ilvl="0" w:tplc="467A29E6">
      <w:start w:val="2016"/>
      <w:numFmt w:val="decimal"/>
      <w:lvlText w:val="%1."/>
      <w:lvlJc w:val="left"/>
      <w:pPr>
        <w:ind w:left="900" w:hanging="540"/>
      </w:pPr>
      <w:rPr>
        <w:rFonts w:hint="default"/>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569C541F"/>
    <w:multiLevelType w:val="hybridMultilevel"/>
    <w:tmpl w:val="BBF679E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5BEF2963"/>
    <w:multiLevelType w:val="hybridMultilevel"/>
    <w:tmpl w:val="0FF8F4D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5EB46996"/>
    <w:multiLevelType w:val="hybridMultilevel"/>
    <w:tmpl w:val="C6A2B18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63772850"/>
    <w:multiLevelType w:val="hybridMultilevel"/>
    <w:tmpl w:val="8BE68FA8"/>
    <w:lvl w:ilvl="0" w:tplc="040E0001">
      <w:start w:val="1"/>
      <w:numFmt w:val="bullet"/>
      <w:lvlText w:val=""/>
      <w:lvlJc w:val="left"/>
      <w:pPr>
        <w:ind w:left="780" w:hanging="360"/>
      </w:pPr>
      <w:rPr>
        <w:rFonts w:ascii="Symbol" w:hAnsi="Symbol" w:hint="default"/>
      </w:rPr>
    </w:lvl>
    <w:lvl w:ilvl="1" w:tplc="040E0003" w:tentative="1">
      <w:start w:val="1"/>
      <w:numFmt w:val="bullet"/>
      <w:lvlText w:val="o"/>
      <w:lvlJc w:val="left"/>
      <w:pPr>
        <w:ind w:left="1500" w:hanging="360"/>
      </w:pPr>
      <w:rPr>
        <w:rFonts w:ascii="Courier New" w:hAnsi="Courier New" w:cs="Courier New" w:hint="default"/>
      </w:rPr>
    </w:lvl>
    <w:lvl w:ilvl="2" w:tplc="040E0005" w:tentative="1">
      <w:start w:val="1"/>
      <w:numFmt w:val="bullet"/>
      <w:lvlText w:val=""/>
      <w:lvlJc w:val="left"/>
      <w:pPr>
        <w:ind w:left="2220" w:hanging="360"/>
      </w:pPr>
      <w:rPr>
        <w:rFonts w:ascii="Wingdings" w:hAnsi="Wingdings" w:hint="default"/>
      </w:rPr>
    </w:lvl>
    <w:lvl w:ilvl="3" w:tplc="040E0001" w:tentative="1">
      <w:start w:val="1"/>
      <w:numFmt w:val="bullet"/>
      <w:lvlText w:val=""/>
      <w:lvlJc w:val="left"/>
      <w:pPr>
        <w:ind w:left="2940" w:hanging="360"/>
      </w:pPr>
      <w:rPr>
        <w:rFonts w:ascii="Symbol" w:hAnsi="Symbol" w:hint="default"/>
      </w:rPr>
    </w:lvl>
    <w:lvl w:ilvl="4" w:tplc="040E0003" w:tentative="1">
      <w:start w:val="1"/>
      <w:numFmt w:val="bullet"/>
      <w:lvlText w:val="o"/>
      <w:lvlJc w:val="left"/>
      <w:pPr>
        <w:ind w:left="3660" w:hanging="360"/>
      </w:pPr>
      <w:rPr>
        <w:rFonts w:ascii="Courier New" w:hAnsi="Courier New" w:cs="Courier New" w:hint="default"/>
      </w:rPr>
    </w:lvl>
    <w:lvl w:ilvl="5" w:tplc="040E0005" w:tentative="1">
      <w:start w:val="1"/>
      <w:numFmt w:val="bullet"/>
      <w:lvlText w:val=""/>
      <w:lvlJc w:val="left"/>
      <w:pPr>
        <w:ind w:left="4380" w:hanging="360"/>
      </w:pPr>
      <w:rPr>
        <w:rFonts w:ascii="Wingdings" w:hAnsi="Wingdings" w:hint="default"/>
      </w:rPr>
    </w:lvl>
    <w:lvl w:ilvl="6" w:tplc="040E0001" w:tentative="1">
      <w:start w:val="1"/>
      <w:numFmt w:val="bullet"/>
      <w:lvlText w:val=""/>
      <w:lvlJc w:val="left"/>
      <w:pPr>
        <w:ind w:left="5100" w:hanging="360"/>
      </w:pPr>
      <w:rPr>
        <w:rFonts w:ascii="Symbol" w:hAnsi="Symbol" w:hint="default"/>
      </w:rPr>
    </w:lvl>
    <w:lvl w:ilvl="7" w:tplc="040E0003" w:tentative="1">
      <w:start w:val="1"/>
      <w:numFmt w:val="bullet"/>
      <w:lvlText w:val="o"/>
      <w:lvlJc w:val="left"/>
      <w:pPr>
        <w:ind w:left="5820" w:hanging="360"/>
      </w:pPr>
      <w:rPr>
        <w:rFonts w:ascii="Courier New" w:hAnsi="Courier New" w:cs="Courier New" w:hint="default"/>
      </w:rPr>
    </w:lvl>
    <w:lvl w:ilvl="8" w:tplc="040E0005" w:tentative="1">
      <w:start w:val="1"/>
      <w:numFmt w:val="bullet"/>
      <w:lvlText w:val=""/>
      <w:lvlJc w:val="left"/>
      <w:pPr>
        <w:ind w:left="6540" w:hanging="360"/>
      </w:pPr>
      <w:rPr>
        <w:rFonts w:ascii="Wingdings" w:hAnsi="Wingdings" w:hint="default"/>
      </w:rPr>
    </w:lvl>
  </w:abstractNum>
  <w:abstractNum w:abstractNumId="22" w15:restartNumberingAfterBreak="0">
    <w:nsid w:val="66F22820"/>
    <w:multiLevelType w:val="hybridMultilevel"/>
    <w:tmpl w:val="3F2844CA"/>
    <w:lvl w:ilvl="0" w:tplc="00000001">
      <w:start w:val="2007"/>
      <w:numFmt w:val="bullet"/>
      <w:lvlText w:val="-"/>
      <w:lvlJc w:val="left"/>
      <w:pPr>
        <w:tabs>
          <w:tab w:val="num" w:pos="2880"/>
        </w:tabs>
        <w:ind w:left="2880" w:hanging="360"/>
      </w:pPr>
      <w:rPr>
        <w:rFonts w:ascii="Times New Roman" w:hAnsi="Times New Roman" w:cs="Times New Roman"/>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716B5792"/>
    <w:multiLevelType w:val="hybridMultilevel"/>
    <w:tmpl w:val="A49A4520"/>
    <w:lvl w:ilvl="0" w:tplc="D0F6EA7E">
      <w:start w:val="1"/>
      <w:numFmt w:val="decimal"/>
      <w:lvlText w:val="%1."/>
      <w:lvlJc w:val="left"/>
      <w:pPr>
        <w:ind w:left="8310" w:hanging="360"/>
      </w:pPr>
      <w:rPr>
        <w:rFonts w:hint="default"/>
      </w:rPr>
    </w:lvl>
    <w:lvl w:ilvl="1" w:tplc="040E0019" w:tentative="1">
      <w:start w:val="1"/>
      <w:numFmt w:val="lowerLetter"/>
      <w:lvlText w:val="%2."/>
      <w:lvlJc w:val="left"/>
      <w:pPr>
        <w:ind w:left="9030" w:hanging="360"/>
      </w:pPr>
    </w:lvl>
    <w:lvl w:ilvl="2" w:tplc="040E001B" w:tentative="1">
      <w:start w:val="1"/>
      <w:numFmt w:val="lowerRoman"/>
      <w:lvlText w:val="%3."/>
      <w:lvlJc w:val="right"/>
      <w:pPr>
        <w:ind w:left="9750" w:hanging="180"/>
      </w:pPr>
    </w:lvl>
    <w:lvl w:ilvl="3" w:tplc="040E000F" w:tentative="1">
      <w:start w:val="1"/>
      <w:numFmt w:val="decimal"/>
      <w:lvlText w:val="%4."/>
      <w:lvlJc w:val="left"/>
      <w:pPr>
        <w:ind w:left="10470" w:hanging="360"/>
      </w:pPr>
    </w:lvl>
    <w:lvl w:ilvl="4" w:tplc="040E0019" w:tentative="1">
      <w:start w:val="1"/>
      <w:numFmt w:val="lowerLetter"/>
      <w:lvlText w:val="%5."/>
      <w:lvlJc w:val="left"/>
      <w:pPr>
        <w:ind w:left="11190" w:hanging="360"/>
      </w:pPr>
    </w:lvl>
    <w:lvl w:ilvl="5" w:tplc="040E001B" w:tentative="1">
      <w:start w:val="1"/>
      <w:numFmt w:val="lowerRoman"/>
      <w:lvlText w:val="%6."/>
      <w:lvlJc w:val="right"/>
      <w:pPr>
        <w:ind w:left="11910" w:hanging="180"/>
      </w:pPr>
    </w:lvl>
    <w:lvl w:ilvl="6" w:tplc="040E000F" w:tentative="1">
      <w:start w:val="1"/>
      <w:numFmt w:val="decimal"/>
      <w:lvlText w:val="%7."/>
      <w:lvlJc w:val="left"/>
      <w:pPr>
        <w:ind w:left="12630" w:hanging="360"/>
      </w:pPr>
    </w:lvl>
    <w:lvl w:ilvl="7" w:tplc="040E0019" w:tentative="1">
      <w:start w:val="1"/>
      <w:numFmt w:val="lowerLetter"/>
      <w:lvlText w:val="%8."/>
      <w:lvlJc w:val="left"/>
      <w:pPr>
        <w:ind w:left="13350" w:hanging="360"/>
      </w:pPr>
    </w:lvl>
    <w:lvl w:ilvl="8" w:tplc="040E001B" w:tentative="1">
      <w:start w:val="1"/>
      <w:numFmt w:val="lowerRoman"/>
      <w:lvlText w:val="%9."/>
      <w:lvlJc w:val="right"/>
      <w:pPr>
        <w:ind w:left="14070" w:hanging="180"/>
      </w:pPr>
    </w:lvl>
  </w:abstractNum>
  <w:abstractNum w:abstractNumId="24" w15:restartNumberingAfterBreak="0">
    <w:nsid w:val="7B4E43D5"/>
    <w:multiLevelType w:val="hybridMultilevel"/>
    <w:tmpl w:val="2E1C583C"/>
    <w:lvl w:ilvl="0" w:tplc="AF9C8BFC">
      <w:start w:val="2007"/>
      <w:numFmt w:val="bullet"/>
      <w:lvlText w:val="-"/>
      <w:lvlJc w:val="left"/>
      <w:pPr>
        <w:tabs>
          <w:tab w:val="num" w:pos="2880"/>
        </w:tabs>
        <w:ind w:left="2880" w:hanging="360"/>
      </w:pPr>
      <w:rPr>
        <w:rFonts w:ascii="Times New Roman" w:eastAsia="Times New Roman" w:hAnsi="Times New Roman" w:cs="Times New Roman" w:hint="default"/>
      </w:rPr>
    </w:lvl>
    <w:lvl w:ilvl="1" w:tplc="040E0003" w:tentative="1">
      <w:start w:val="1"/>
      <w:numFmt w:val="bullet"/>
      <w:lvlText w:val="o"/>
      <w:lvlJc w:val="left"/>
      <w:pPr>
        <w:tabs>
          <w:tab w:val="num" w:pos="3600"/>
        </w:tabs>
        <w:ind w:left="3600" w:hanging="360"/>
      </w:pPr>
      <w:rPr>
        <w:rFonts w:ascii="Courier New" w:hAnsi="Courier New" w:cs="Courier New" w:hint="default"/>
      </w:rPr>
    </w:lvl>
    <w:lvl w:ilvl="2" w:tplc="040E0005" w:tentative="1">
      <w:start w:val="1"/>
      <w:numFmt w:val="bullet"/>
      <w:lvlText w:val=""/>
      <w:lvlJc w:val="left"/>
      <w:pPr>
        <w:tabs>
          <w:tab w:val="num" w:pos="4320"/>
        </w:tabs>
        <w:ind w:left="4320" w:hanging="360"/>
      </w:pPr>
      <w:rPr>
        <w:rFonts w:ascii="Wingdings" w:hAnsi="Wingdings" w:hint="default"/>
      </w:rPr>
    </w:lvl>
    <w:lvl w:ilvl="3" w:tplc="040E0001" w:tentative="1">
      <w:start w:val="1"/>
      <w:numFmt w:val="bullet"/>
      <w:lvlText w:val=""/>
      <w:lvlJc w:val="left"/>
      <w:pPr>
        <w:tabs>
          <w:tab w:val="num" w:pos="5040"/>
        </w:tabs>
        <w:ind w:left="5040" w:hanging="360"/>
      </w:pPr>
      <w:rPr>
        <w:rFonts w:ascii="Symbol" w:hAnsi="Symbol" w:hint="default"/>
      </w:rPr>
    </w:lvl>
    <w:lvl w:ilvl="4" w:tplc="040E0003" w:tentative="1">
      <w:start w:val="1"/>
      <w:numFmt w:val="bullet"/>
      <w:lvlText w:val="o"/>
      <w:lvlJc w:val="left"/>
      <w:pPr>
        <w:tabs>
          <w:tab w:val="num" w:pos="5760"/>
        </w:tabs>
        <w:ind w:left="5760" w:hanging="360"/>
      </w:pPr>
      <w:rPr>
        <w:rFonts w:ascii="Courier New" w:hAnsi="Courier New" w:cs="Courier New" w:hint="default"/>
      </w:rPr>
    </w:lvl>
    <w:lvl w:ilvl="5" w:tplc="040E0005" w:tentative="1">
      <w:start w:val="1"/>
      <w:numFmt w:val="bullet"/>
      <w:lvlText w:val=""/>
      <w:lvlJc w:val="left"/>
      <w:pPr>
        <w:tabs>
          <w:tab w:val="num" w:pos="6480"/>
        </w:tabs>
        <w:ind w:left="6480" w:hanging="360"/>
      </w:pPr>
      <w:rPr>
        <w:rFonts w:ascii="Wingdings" w:hAnsi="Wingdings" w:hint="default"/>
      </w:rPr>
    </w:lvl>
    <w:lvl w:ilvl="6" w:tplc="040E0001" w:tentative="1">
      <w:start w:val="1"/>
      <w:numFmt w:val="bullet"/>
      <w:lvlText w:val=""/>
      <w:lvlJc w:val="left"/>
      <w:pPr>
        <w:tabs>
          <w:tab w:val="num" w:pos="7200"/>
        </w:tabs>
        <w:ind w:left="7200" w:hanging="360"/>
      </w:pPr>
      <w:rPr>
        <w:rFonts w:ascii="Symbol" w:hAnsi="Symbol" w:hint="default"/>
      </w:rPr>
    </w:lvl>
    <w:lvl w:ilvl="7" w:tplc="040E0003" w:tentative="1">
      <w:start w:val="1"/>
      <w:numFmt w:val="bullet"/>
      <w:lvlText w:val="o"/>
      <w:lvlJc w:val="left"/>
      <w:pPr>
        <w:tabs>
          <w:tab w:val="num" w:pos="7920"/>
        </w:tabs>
        <w:ind w:left="7920" w:hanging="360"/>
      </w:pPr>
      <w:rPr>
        <w:rFonts w:ascii="Courier New" w:hAnsi="Courier New" w:cs="Courier New" w:hint="default"/>
      </w:rPr>
    </w:lvl>
    <w:lvl w:ilvl="8" w:tplc="040E0005" w:tentative="1">
      <w:start w:val="1"/>
      <w:numFmt w:val="bullet"/>
      <w:lvlText w:val=""/>
      <w:lvlJc w:val="left"/>
      <w:pPr>
        <w:tabs>
          <w:tab w:val="num" w:pos="8640"/>
        </w:tabs>
        <w:ind w:left="8640" w:hanging="360"/>
      </w:pPr>
      <w:rPr>
        <w:rFonts w:ascii="Wingdings" w:hAnsi="Wingdings" w:hint="default"/>
      </w:rPr>
    </w:lvl>
  </w:abstractNum>
  <w:abstractNum w:abstractNumId="25" w15:restartNumberingAfterBreak="0">
    <w:nsid w:val="7D7C5977"/>
    <w:multiLevelType w:val="hybridMultilevel"/>
    <w:tmpl w:val="792E79DE"/>
    <w:lvl w:ilvl="0" w:tplc="4F0C0238">
      <w:start w:val="1"/>
      <w:numFmt w:val="decimal"/>
      <w:lvlText w:val="%1."/>
      <w:lvlJc w:val="left"/>
      <w:pPr>
        <w:ind w:left="4260" w:hanging="360"/>
      </w:pPr>
      <w:rPr>
        <w:rFonts w:hint="default"/>
      </w:rPr>
    </w:lvl>
    <w:lvl w:ilvl="1" w:tplc="040E0019" w:tentative="1">
      <w:start w:val="1"/>
      <w:numFmt w:val="lowerLetter"/>
      <w:lvlText w:val="%2."/>
      <w:lvlJc w:val="left"/>
      <w:pPr>
        <w:ind w:left="4980" w:hanging="360"/>
      </w:pPr>
    </w:lvl>
    <w:lvl w:ilvl="2" w:tplc="040E001B" w:tentative="1">
      <w:start w:val="1"/>
      <w:numFmt w:val="lowerRoman"/>
      <w:lvlText w:val="%3."/>
      <w:lvlJc w:val="right"/>
      <w:pPr>
        <w:ind w:left="5700" w:hanging="180"/>
      </w:pPr>
    </w:lvl>
    <w:lvl w:ilvl="3" w:tplc="040E000F" w:tentative="1">
      <w:start w:val="1"/>
      <w:numFmt w:val="decimal"/>
      <w:lvlText w:val="%4."/>
      <w:lvlJc w:val="left"/>
      <w:pPr>
        <w:ind w:left="6420" w:hanging="360"/>
      </w:pPr>
    </w:lvl>
    <w:lvl w:ilvl="4" w:tplc="040E0019" w:tentative="1">
      <w:start w:val="1"/>
      <w:numFmt w:val="lowerLetter"/>
      <w:lvlText w:val="%5."/>
      <w:lvlJc w:val="left"/>
      <w:pPr>
        <w:ind w:left="7140" w:hanging="360"/>
      </w:pPr>
    </w:lvl>
    <w:lvl w:ilvl="5" w:tplc="040E001B" w:tentative="1">
      <w:start w:val="1"/>
      <w:numFmt w:val="lowerRoman"/>
      <w:lvlText w:val="%6."/>
      <w:lvlJc w:val="right"/>
      <w:pPr>
        <w:ind w:left="7860" w:hanging="180"/>
      </w:pPr>
    </w:lvl>
    <w:lvl w:ilvl="6" w:tplc="040E000F" w:tentative="1">
      <w:start w:val="1"/>
      <w:numFmt w:val="decimal"/>
      <w:lvlText w:val="%7."/>
      <w:lvlJc w:val="left"/>
      <w:pPr>
        <w:ind w:left="8580" w:hanging="360"/>
      </w:pPr>
    </w:lvl>
    <w:lvl w:ilvl="7" w:tplc="040E0019" w:tentative="1">
      <w:start w:val="1"/>
      <w:numFmt w:val="lowerLetter"/>
      <w:lvlText w:val="%8."/>
      <w:lvlJc w:val="left"/>
      <w:pPr>
        <w:ind w:left="9300" w:hanging="360"/>
      </w:pPr>
    </w:lvl>
    <w:lvl w:ilvl="8" w:tplc="040E001B" w:tentative="1">
      <w:start w:val="1"/>
      <w:numFmt w:val="lowerRoman"/>
      <w:lvlText w:val="%9."/>
      <w:lvlJc w:val="right"/>
      <w:pPr>
        <w:ind w:left="10020" w:hanging="180"/>
      </w:pPr>
    </w:lvl>
  </w:abstractNum>
  <w:num w:numId="1">
    <w:abstractNumId w:val="0"/>
  </w:num>
  <w:num w:numId="2">
    <w:abstractNumId w:val="14"/>
  </w:num>
  <w:num w:numId="3">
    <w:abstractNumId w:val="11"/>
  </w:num>
  <w:num w:numId="4">
    <w:abstractNumId w:val="12"/>
  </w:num>
  <w:num w:numId="5">
    <w:abstractNumId w:val="17"/>
  </w:num>
  <w:num w:numId="6">
    <w:abstractNumId w:val="4"/>
  </w:num>
  <w:num w:numId="7">
    <w:abstractNumId w:val="16"/>
  </w:num>
  <w:num w:numId="8">
    <w:abstractNumId w:val="5"/>
  </w:num>
  <w:num w:numId="9">
    <w:abstractNumId w:val="18"/>
  </w:num>
  <w:num w:numId="10">
    <w:abstractNumId w:val="15"/>
  </w:num>
  <w:num w:numId="11">
    <w:abstractNumId w:val="9"/>
  </w:num>
  <w:num w:numId="12">
    <w:abstractNumId w:val="20"/>
  </w:num>
  <w:num w:numId="13">
    <w:abstractNumId w:val="3"/>
  </w:num>
  <w:num w:numId="14">
    <w:abstractNumId w:val="7"/>
  </w:num>
  <w:num w:numId="15">
    <w:abstractNumId w:val="19"/>
  </w:num>
  <w:num w:numId="16">
    <w:abstractNumId w:val="10"/>
  </w:num>
  <w:num w:numId="17">
    <w:abstractNumId w:val="23"/>
  </w:num>
  <w:num w:numId="18">
    <w:abstractNumId w:val="25"/>
  </w:num>
  <w:num w:numId="19">
    <w:abstractNumId w:val="6"/>
  </w:num>
  <w:num w:numId="20">
    <w:abstractNumId w:val="24"/>
  </w:num>
  <w:num w:numId="21">
    <w:abstractNumId w:val="21"/>
  </w:num>
  <w:num w:numId="22">
    <w:abstractNumId w:val="13"/>
  </w:num>
  <w:num w:numId="23">
    <w:abstractNumId w:val="2"/>
  </w:num>
  <w:num w:numId="24">
    <w:abstractNumId w:val="22"/>
  </w:num>
  <w:num w:numId="25">
    <w:abstractNumId w:val="8"/>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CCE"/>
    <w:rsid w:val="00001039"/>
    <w:rsid w:val="00001AD2"/>
    <w:rsid w:val="00001C88"/>
    <w:rsid w:val="00006E09"/>
    <w:rsid w:val="000225A0"/>
    <w:rsid w:val="00024279"/>
    <w:rsid w:val="00026D14"/>
    <w:rsid w:val="00034F80"/>
    <w:rsid w:val="00041942"/>
    <w:rsid w:val="000448C3"/>
    <w:rsid w:val="00044B89"/>
    <w:rsid w:val="000470B7"/>
    <w:rsid w:val="00052086"/>
    <w:rsid w:val="000547E1"/>
    <w:rsid w:val="00071855"/>
    <w:rsid w:val="0008255E"/>
    <w:rsid w:val="00084BDB"/>
    <w:rsid w:val="000851CF"/>
    <w:rsid w:val="00093D1B"/>
    <w:rsid w:val="000B45B8"/>
    <w:rsid w:val="000B589A"/>
    <w:rsid w:val="000C1D9A"/>
    <w:rsid w:val="000C2FA0"/>
    <w:rsid w:val="000D1A67"/>
    <w:rsid w:val="000F01DF"/>
    <w:rsid w:val="000F028D"/>
    <w:rsid w:val="000F0932"/>
    <w:rsid w:val="000F6A4B"/>
    <w:rsid w:val="00103926"/>
    <w:rsid w:val="00123409"/>
    <w:rsid w:val="00125437"/>
    <w:rsid w:val="00125BD6"/>
    <w:rsid w:val="00133F5C"/>
    <w:rsid w:val="00135646"/>
    <w:rsid w:val="001400D8"/>
    <w:rsid w:val="00142AE1"/>
    <w:rsid w:val="00145D08"/>
    <w:rsid w:val="00146C73"/>
    <w:rsid w:val="001524D3"/>
    <w:rsid w:val="00153323"/>
    <w:rsid w:val="001653D7"/>
    <w:rsid w:val="00172D87"/>
    <w:rsid w:val="00176BC8"/>
    <w:rsid w:val="00192B02"/>
    <w:rsid w:val="001944A6"/>
    <w:rsid w:val="001A5FAB"/>
    <w:rsid w:val="001B13A0"/>
    <w:rsid w:val="001B6E7E"/>
    <w:rsid w:val="001B7B2A"/>
    <w:rsid w:val="001C38C9"/>
    <w:rsid w:val="001D7E33"/>
    <w:rsid w:val="001E1812"/>
    <w:rsid w:val="001F1058"/>
    <w:rsid w:val="00205D88"/>
    <w:rsid w:val="00213CFA"/>
    <w:rsid w:val="0022045A"/>
    <w:rsid w:val="0022370E"/>
    <w:rsid w:val="00225AB5"/>
    <w:rsid w:val="00252BBE"/>
    <w:rsid w:val="002555CC"/>
    <w:rsid w:val="0027110D"/>
    <w:rsid w:val="002713DC"/>
    <w:rsid w:val="00273604"/>
    <w:rsid w:val="002739E0"/>
    <w:rsid w:val="002A025A"/>
    <w:rsid w:val="002A219B"/>
    <w:rsid w:val="002A3833"/>
    <w:rsid w:val="002A3A26"/>
    <w:rsid w:val="002A6037"/>
    <w:rsid w:val="002B0E96"/>
    <w:rsid w:val="002B5510"/>
    <w:rsid w:val="002C21A6"/>
    <w:rsid w:val="002C60BC"/>
    <w:rsid w:val="002E3ED7"/>
    <w:rsid w:val="002F04FA"/>
    <w:rsid w:val="00306F03"/>
    <w:rsid w:val="00321625"/>
    <w:rsid w:val="00330593"/>
    <w:rsid w:val="00345DE1"/>
    <w:rsid w:val="003600B0"/>
    <w:rsid w:val="00362048"/>
    <w:rsid w:val="00371C6F"/>
    <w:rsid w:val="00372681"/>
    <w:rsid w:val="00373260"/>
    <w:rsid w:val="00380C31"/>
    <w:rsid w:val="00383BBF"/>
    <w:rsid w:val="00391961"/>
    <w:rsid w:val="00392EE7"/>
    <w:rsid w:val="00394C9F"/>
    <w:rsid w:val="003B2573"/>
    <w:rsid w:val="003C6679"/>
    <w:rsid w:val="003E3ABA"/>
    <w:rsid w:val="003E7F56"/>
    <w:rsid w:val="00402637"/>
    <w:rsid w:val="004041A6"/>
    <w:rsid w:val="00425EA9"/>
    <w:rsid w:val="004271FE"/>
    <w:rsid w:val="00434C44"/>
    <w:rsid w:val="00435A69"/>
    <w:rsid w:val="00436A49"/>
    <w:rsid w:val="00452228"/>
    <w:rsid w:val="0045471D"/>
    <w:rsid w:val="00462864"/>
    <w:rsid w:val="004639FE"/>
    <w:rsid w:val="00485108"/>
    <w:rsid w:val="00486DDE"/>
    <w:rsid w:val="004919B1"/>
    <w:rsid w:val="004B2B44"/>
    <w:rsid w:val="004C1793"/>
    <w:rsid w:val="004C5BB5"/>
    <w:rsid w:val="004C7A76"/>
    <w:rsid w:val="00504094"/>
    <w:rsid w:val="005064A7"/>
    <w:rsid w:val="0051480F"/>
    <w:rsid w:val="005171A3"/>
    <w:rsid w:val="00527ED9"/>
    <w:rsid w:val="005417D3"/>
    <w:rsid w:val="00554402"/>
    <w:rsid w:val="00557197"/>
    <w:rsid w:val="00564093"/>
    <w:rsid w:val="005656C2"/>
    <w:rsid w:val="0056788B"/>
    <w:rsid w:val="005760A1"/>
    <w:rsid w:val="005762BB"/>
    <w:rsid w:val="005811FE"/>
    <w:rsid w:val="00583FA5"/>
    <w:rsid w:val="00587829"/>
    <w:rsid w:val="005A1955"/>
    <w:rsid w:val="005A703C"/>
    <w:rsid w:val="005E13D6"/>
    <w:rsid w:val="005F64FA"/>
    <w:rsid w:val="00611D32"/>
    <w:rsid w:val="00613096"/>
    <w:rsid w:val="00616EEC"/>
    <w:rsid w:val="0062247B"/>
    <w:rsid w:val="00624018"/>
    <w:rsid w:val="006442B2"/>
    <w:rsid w:val="00644589"/>
    <w:rsid w:val="006447EC"/>
    <w:rsid w:val="00645A9C"/>
    <w:rsid w:val="006563ED"/>
    <w:rsid w:val="00666685"/>
    <w:rsid w:val="00670E4D"/>
    <w:rsid w:val="006727B1"/>
    <w:rsid w:val="00690167"/>
    <w:rsid w:val="00691DA8"/>
    <w:rsid w:val="00693244"/>
    <w:rsid w:val="006957D1"/>
    <w:rsid w:val="006A43D7"/>
    <w:rsid w:val="006B0C5D"/>
    <w:rsid w:val="006B4A57"/>
    <w:rsid w:val="006B4A8B"/>
    <w:rsid w:val="006C48EF"/>
    <w:rsid w:val="006D53BA"/>
    <w:rsid w:val="006F4988"/>
    <w:rsid w:val="0071417D"/>
    <w:rsid w:val="00714DB8"/>
    <w:rsid w:val="00716326"/>
    <w:rsid w:val="00722DA9"/>
    <w:rsid w:val="0073704E"/>
    <w:rsid w:val="00740708"/>
    <w:rsid w:val="0075750F"/>
    <w:rsid w:val="00770FB8"/>
    <w:rsid w:val="007A11A5"/>
    <w:rsid w:val="007C753D"/>
    <w:rsid w:val="007E2C70"/>
    <w:rsid w:val="00801F1C"/>
    <w:rsid w:val="00810E3C"/>
    <w:rsid w:val="00822F9D"/>
    <w:rsid w:val="008434B6"/>
    <w:rsid w:val="008530F7"/>
    <w:rsid w:val="008719A7"/>
    <w:rsid w:val="0089203A"/>
    <w:rsid w:val="008A33C2"/>
    <w:rsid w:val="008A3FBB"/>
    <w:rsid w:val="008A5EFA"/>
    <w:rsid w:val="008B095F"/>
    <w:rsid w:val="008B7F54"/>
    <w:rsid w:val="008C2E77"/>
    <w:rsid w:val="008C33E5"/>
    <w:rsid w:val="008D2B44"/>
    <w:rsid w:val="008D2DBE"/>
    <w:rsid w:val="008D3DD4"/>
    <w:rsid w:val="008D477D"/>
    <w:rsid w:val="008D4AE5"/>
    <w:rsid w:val="008D7B57"/>
    <w:rsid w:val="008E26A9"/>
    <w:rsid w:val="008E28EC"/>
    <w:rsid w:val="008E5279"/>
    <w:rsid w:val="008E7305"/>
    <w:rsid w:val="00905F7A"/>
    <w:rsid w:val="00913BB1"/>
    <w:rsid w:val="00915983"/>
    <w:rsid w:val="00917A4A"/>
    <w:rsid w:val="00917DC8"/>
    <w:rsid w:val="00921533"/>
    <w:rsid w:val="00926D5D"/>
    <w:rsid w:val="009312C3"/>
    <w:rsid w:val="00931306"/>
    <w:rsid w:val="00940890"/>
    <w:rsid w:val="00946533"/>
    <w:rsid w:val="0098053F"/>
    <w:rsid w:val="00987100"/>
    <w:rsid w:val="00996CEA"/>
    <w:rsid w:val="00996DAD"/>
    <w:rsid w:val="009A0DC4"/>
    <w:rsid w:val="009C0849"/>
    <w:rsid w:val="009C0F59"/>
    <w:rsid w:val="009C6A0E"/>
    <w:rsid w:val="009D2A3B"/>
    <w:rsid w:val="009F55C4"/>
    <w:rsid w:val="00A012FF"/>
    <w:rsid w:val="00A04CCE"/>
    <w:rsid w:val="00A07522"/>
    <w:rsid w:val="00A133D6"/>
    <w:rsid w:val="00A308C2"/>
    <w:rsid w:val="00A3515E"/>
    <w:rsid w:val="00A4050E"/>
    <w:rsid w:val="00A41A7E"/>
    <w:rsid w:val="00A42C49"/>
    <w:rsid w:val="00A4327E"/>
    <w:rsid w:val="00A43873"/>
    <w:rsid w:val="00A506DD"/>
    <w:rsid w:val="00A52165"/>
    <w:rsid w:val="00A5481B"/>
    <w:rsid w:val="00A5766D"/>
    <w:rsid w:val="00A74387"/>
    <w:rsid w:val="00A775A9"/>
    <w:rsid w:val="00A84794"/>
    <w:rsid w:val="00A8638F"/>
    <w:rsid w:val="00A875BE"/>
    <w:rsid w:val="00A970EB"/>
    <w:rsid w:val="00AA0F9E"/>
    <w:rsid w:val="00AB258A"/>
    <w:rsid w:val="00AC439A"/>
    <w:rsid w:val="00AC4D57"/>
    <w:rsid w:val="00AD3730"/>
    <w:rsid w:val="00AF04E9"/>
    <w:rsid w:val="00AF248E"/>
    <w:rsid w:val="00B011D1"/>
    <w:rsid w:val="00B0190A"/>
    <w:rsid w:val="00B0196C"/>
    <w:rsid w:val="00B17237"/>
    <w:rsid w:val="00B24157"/>
    <w:rsid w:val="00B43290"/>
    <w:rsid w:val="00B624F2"/>
    <w:rsid w:val="00B6301F"/>
    <w:rsid w:val="00B73E77"/>
    <w:rsid w:val="00B87BDF"/>
    <w:rsid w:val="00BA0CF2"/>
    <w:rsid w:val="00BC1E40"/>
    <w:rsid w:val="00BC61B9"/>
    <w:rsid w:val="00BD3573"/>
    <w:rsid w:val="00BD7AA5"/>
    <w:rsid w:val="00BF14DA"/>
    <w:rsid w:val="00C06A09"/>
    <w:rsid w:val="00C102A8"/>
    <w:rsid w:val="00C11BF8"/>
    <w:rsid w:val="00C21FEE"/>
    <w:rsid w:val="00C467C9"/>
    <w:rsid w:val="00C52B0B"/>
    <w:rsid w:val="00C55C12"/>
    <w:rsid w:val="00C63EFA"/>
    <w:rsid w:val="00C64B14"/>
    <w:rsid w:val="00C6549B"/>
    <w:rsid w:val="00C65675"/>
    <w:rsid w:val="00C76F69"/>
    <w:rsid w:val="00C8109C"/>
    <w:rsid w:val="00CA0271"/>
    <w:rsid w:val="00CA38DC"/>
    <w:rsid w:val="00CB00C5"/>
    <w:rsid w:val="00CC2168"/>
    <w:rsid w:val="00CC259A"/>
    <w:rsid w:val="00CC271D"/>
    <w:rsid w:val="00CC455F"/>
    <w:rsid w:val="00CC5ED3"/>
    <w:rsid w:val="00CD0849"/>
    <w:rsid w:val="00CD1F55"/>
    <w:rsid w:val="00CD5442"/>
    <w:rsid w:val="00CD63E4"/>
    <w:rsid w:val="00CE2478"/>
    <w:rsid w:val="00CF2201"/>
    <w:rsid w:val="00CF6462"/>
    <w:rsid w:val="00D035E8"/>
    <w:rsid w:val="00D03DF7"/>
    <w:rsid w:val="00D14401"/>
    <w:rsid w:val="00D17190"/>
    <w:rsid w:val="00D24515"/>
    <w:rsid w:val="00D31774"/>
    <w:rsid w:val="00D34E52"/>
    <w:rsid w:val="00D36918"/>
    <w:rsid w:val="00D410BD"/>
    <w:rsid w:val="00D4783A"/>
    <w:rsid w:val="00D51C39"/>
    <w:rsid w:val="00D61283"/>
    <w:rsid w:val="00D61392"/>
    <w:rsid w:val="00D6296A"/>
    <w:rsid w:val="00D62978"/>
    <w:rsid w:val="00D64B2A"/>
    <w:rsid w:val="00D731D9"/>
    <w:rsid w:val="00D74055"/>
    <w:rsid w:val="00D835A9"/>
    <w:rsid w:val="00D93918"/>
    <w:rsid w:val="00DA5050"/>
    <w:rsid w:val="00DB49A1"/>
    <w:rsid w:val="00DC1B68"/>
    <w:rsid w:val="00DC4106"/>
    <w:rsid w:val="00DD5934"/>
    <w:rsid w:val="00DE1627"/>
    <w:rsid w:val="00DF31ED"/>
    <w:rsid w:val="00DF4606"/>
    <w:rsid w:val="00E21569"/>
    <w:rsid w:val="00E235CE"/>
    <w:rsid w:val="00E26B88"/>
    <w:rsid w:val="00E43099"/>
    <w:rsid w:val="00E445E8"/>
    <w:rsid w:val="00E50ECC"/>
    <w:rsid w:val="00E53B5E"/>
    <w:rsid w:val="00E75931"/>
    <w:rsid w:val="00E76E9B"/>
    <w:rsid w:val="00E80FF4"/>
    <w:rsid w:val="00EB12E2"/>
    <w:rsid w:val="00EB5935"/>
    <w:rsid w:val="00EB6124"/>
    <w:rsid w:val="00EB76E1"/>
    <w:rsid w:val="00EC0ED5"/>
    <w:rsid w:val="00EC1015"/>
    <w:rsid w:val="00EC6387"/>
    <w:rsid w:val="00EE30E9"/>
    <w:rsid w:val="00EF59EF"/>
    <w:rsid w:val="00F210DE"/>
    <w:rsid w:val="00F342DE"/>
    <w:rsid w:val="00F45226"/>
    <w:rsid w:val="00F520D6"/>
    <w:rsid w:val="00F57579"/>
    <w:rsid w:val="00F60042"/>
    <w:rsid w:val="00F753A1"/>
    <w:rsid w:val="00F848D3"/>
    <w:rsid w:val="00F97605"/>
    <w:rsid w:val="00FA3F2C"/>
    <w:rsid w:val="00FA43FC"/>
    <w:rsid w:val="00FA67AD"/>
    <w:rsid w:val="00FB1059"/>
    <w:rsid w:val="00FB1326"/>
    <w:rsid w:val="00FB2709"/>
    <w:rsid w:val="00FB33CE"/>
    <w:rsid w:val="00FB5846"/>
    <w:rsid w:val="00FC15B2"/>
    <w:rsid w:val="00FD0BEE"/>
    <w:rsid w:val="00FD27C9"/>
    <w:rsid w:val="00FF751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C9A4FFFC-6A46-4D0B-8160-E6062BDE4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uppressAutoHyphens/>
      <w:spacing w:after="200" w:line="276" w:lineRule="auto"/>
    </w:pPr>
    <w:rPr>
      <w:rFonts w:ascii="Calibri" w:eastAsia="Calibri" w:hAnsi="Calibri"/>
      <w:sz w:val="22"/>
      <w:szCs w:val="22"/>
      <w:lang w:eastAsia="zh-CN"/>
    </w:rPr>
  </w:style>
  <w:style w:type="paragraph" w:styleId="Cmsor1">
    <w:name w:val="heading 1"/>
    <w:basedOn w:val="Default"/>
    <w:next w:val="Default"/>
    <w:qFormat/>
    <w:pPr>
      <w:numPr>
        <w:numId w:val="1"/>
      </w:numPr>
      <w:outlineLvl w:val="0"/>
    </w:pPr>
    <w:rPr>
      <w:color w:val="auto"/>
    </w:rPr>
  </w:style>
  <w:style w:type="paragraph" w:styleId="Cmsor2">
    <w:name w:val="heading 2"/>
    <w:basedOn w:val="Norml"/>
    <w:next w:val="Norml"/>
    <w:qFormat/>
    <w:pPr>
      <w:keepNext/>
      <w:numPr>
        <w:ilvl w:val="1"/>
        <w:numId w:val="1"/>
      </w:numPr>
      <w:spacing w:before="240" w:after="60"/>
      <w:outlineLvl w:val="1"/>
    </w:pPr>
    <w:rPr>
      <w:rFonts w:ascii="Calibri Light" w:eastAsia="Times New Roman" w:hAnsi="Calibri Light"/>
      <w:b/>
      <w:bCs/>
      <w:i/>
      <w:iCs/>
      <w:sz w:val="28"/>
      <w:szCs w:val="28"/>
    </w:rPr>
  </w:style>
  <w:style w:type="paragraph" w:styleId="Cmsor3">
    <w:name w:val="heading 3"/>
    <w:basedOn w:val="Default"/>
    <w:next w:val="Default"/>
    <w:qFormat/>
    <w:pPr>
      <w:numPr>
        <w:ilvl w:val="2"/>
        <w:numId w:val="1"/>
      </w:numPr>
      <w:outlineLvl w:val="2"/>
    </w:pPr>
    <w:rPr>
      <w:color w:val="auto"/>
    </w:rPr>
  </w:style>
  <w:style w:type="paragraph" w:styleId="Cmsor4">
    <w:name w:val="heading 4"/>
    <w:basedOn w:val="Default"/>
    <w:next w:val="Default"/>
    <w:qFormat/>
    <w:pPr>
      <w:numPr>
        <w:ilvl w:val="3"/>
        <w:numId w:val="1"/>
      </w:numPr>
      <w:outlineLvl w:val="3"/>
    </w:pPr>
    <w:rPr>
      <w:color w:val="auto"/>
    </w:rPr>
  </w:style>
  <w:style w:type="paragraph" w:styleId="Cmsor5">
    <w:name w:val="heading 5"/>
    <w:basedOn w:val="Default"/>
    <w:next w:val="Default"/>
    <w:qFormat/>
    <w:pPr>
      <w:numPr>
        <w:ilvl w:val="4"/>
        <w:numId w:val="1"/>
      </w:numPr>
      <w:outlineLvl w:val="4"/>
    </w:pPr>
    <w:rPr>
      <w:color w:val="auto"/>
    </w:rPr>
  </w:style>
  <w:style w:type="paragraph" w:styleId="Cmsor8">
    <w:name w:val="heading 8"/>
    <w:basedOn w:val="Default"/>
    <w:next w:val="Default"/>
    <w:qFormat/>
    <w:pPr>
      <w:numPr>
        <w:ilvl w:val="7"/>
        <w:numId w:val="1"/>
      </w:numPr>
      <w:outlineLvl w:val="7"/>
    </w:pPr>
    <w:rPr>
      <w:color w:val="auto"/>
    </w:rPr>
  </w:style>
  <w:style w:type="paragraph" w:styleId="Cmsor9">
    <w:name w:val="heading 9"/>
    <w:basedOn w:val="Default"/>
    <w:next w:val="Default"/>
    <w:qFormat/>
    <w:pPr>
      <w:numPr>
        <w:ilvl w:val="8"/>
        <w:numId w:val="1"/>
      </w:numPr>
      <w:outlineLvl w:val="8"/>
    </w:pPr>
    <w:rPr>
      <w:color w:val="auto"/>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hAnsi="Arial" w:cs="Arial" w:hint="default"/>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2z3">
    <w:name w:val="WW8Num2z3"/>
    <w:rPr>
      <w:rFonts w:ascii="Symbol" w:hAnsi="Symbol" w:cs="Symbol" w:hint="default"/>
    </w:rPr>
  </w:style>
  <w:style w:type="character" w:customStyle="1" w:styleId="WW8Num3z0">
    <w:name w:val="WW8Num3z0"/>
    <w:rPr>
      <w:rFonts w:ascii="Arial" w:hAnsi="Arial" w:cs="Arial"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3z3">
    <w:name w:val="WW8Num3z3"/>
    <w:rPr>
      <w:rFonts w:ascii="Symbol" w:hAnsi="Symbol" w:cs="Symbol" w:hint="default"/>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Arial" w:hAnsi="Arial" w:cs="Aria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rPr>
      <w:rFonts w:ascii="Symbol" w:hAnsi="Symbol" w:cs="Symbol"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7z0">
    <w:name w:val="WW8Num7z0"/>
    <w:rPr>
      <w:rFonts w:ascii="Arial" w:hAnsi="Arial" w:cs="Arial"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0">
    <w:name w:val="WW8Num8z0"/>
    <w:rPr>
      <w:rFonts w:ascii="Arial" w:hAnsi="Arial" w:cs="Arial" w:hint="defaul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9z0">
    <w:name w:val="WW8Num9z0"/>
    <w:rPr>
      <w:rFonts w:hint="default"/>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Times New Roman" w:eastAsia="Times New Roman" w:hAnsi="Times New Roman" w:cs="Times New Roman"/>
      <w:b w:val="0"/>
      <w:i w:val="0"/>
      <w:caps w:val="0"/>
      <w:smallCaps w:val="0"/>
      <w:strike w:val="0"/>
      <w:dstrike w:val="0"/>
      <w:color w:val="000000"/>
      <w:spacing w:val="0"/>
      <w:w w:val="100"/>
      <w:position w:val="0"/>
      <w:sz w:val="23"/>
      <w:u w:val="none"/>
      <w:vertAlign w:val="baseline"/>
    </w:rPr>
  </w:style>
  <w:style w:type="character" w:customStyle="1" w:styleId="WW8Num10z1">
    <w:name w:val="WW8Num10z1"/>
    <w:rPr>
      <w:rFonts w:cs="Times New Roman"/>
    </w:rPr>
  </w:style>
  <w:style w:type="character" w:customStyle="1" w:styleId="WW8Num11z0">
    <w:name w:val="WW8Num11z0"/>
    <w:rPr>
      <w:rFonts w:ascii="Arial" w:hAnsi="Arial" w:cs="Arial"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rFonts w:ascii="Arial" w:hAnsi="Arial" w:cs="Arial"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WW8Num13z0">
    <w:name w:val="WW8Num13z0"/>
    <w:rPr>
      <w:rFonts w:hint="default"/>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Arial" w:hAnsi="Arial" w:cs="Arial" w:hint="default"/>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4z3">
    <w:name w:val="WW8Num14z3"/>
    <w:rPr>
      <w:rFonts w:ascii="Symbol" w:hAnsi="Symbol" w:cs="Symbol" w:hint="default"/>
    </w:rPr>
  </w:style>
  <w:style w:type="character" w:customStyle="1" w:styleId="WW8Num15z0">
    <w:name w:val="WW8Num15z0"/>
    <w:rPr>
      <w:rFonts w:ascii="Symbol" w:hAnsi="Symbol" w:cs="Symbol" w:hint="default"/>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6z0">
    <w:name w:val="WW8Num16z0"/>
    <w:rPr>
      <w:rFonts w:ascii="Arial" w:hAnsi="Arial" w:cs="Arial" w:hint="default"/>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6z3">
    <w:name w:val="WW8Num16z3"/>
    <w:rPr>
      <w:rFonts w:ascii="Symbol" w:hAnsi="Symbol" w:cs="Symbol" w:hint="default"/>
    </w:rPr>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Arial" w:hAnsi="Arial" w:cs="Arial"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8z3">
    <w:name w:val="WW8Num18z3"/>
    <w:rPr>
      <w:rFonts w:ascii="Symbol" w:hAnsi="Symbol" w:cs="Symbol" w:hint="default"/>
    </w:rPr>
  </w:style>
  <w:style w:type="character" w:customStyle="1" w:styleId="WW8Num19z0">
    <w:name w:val="WW8Num19z0"/>
    <w:rPr>
      <w:rFonts w:ascii="Arial" w:hAnsi="Arial" w:cs="Arial" w:hint="default"/>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19z3">
    <w:name w:val="WW8Num19z3"/>
    <w:rPr>
      <w:rFonts w:ascii="Symbol" w:hAnsi="Symbol" w:cs="Symbol" w:hint="default"/>
    </w:rPr>
  </w:style>
  <w:style w:type="character" w:customStyle="1" w:styleId="WW8Num20z0">
    <w:name w:val="WW8Num20z0"/>
    <w:rPr>
      <w:rFonts w:ascii="Arial" w:hAnsi="Arial" w:cs="Arial" w:hint="default"/>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1z0">
    <w:name w:val="WW8Num21z0"/>
    <w:rPr>
      <w:rFonts w:ascii="Arial" w:hAnsi="Arial" w:cs="Arial" w:hint="default"/>
    </w:rPr>
  </w:style>
  <w:style w:type="character" w:customStyle="1" w:styleId="WW8Num21z1">
    <w:name w:val="WW8Num21z1"/>
    <w:rPr>
      <w:rFonts w:ascii="Courier New" w:hAnsi="Courier New" w:cs="Courier New" w:hint="default"/>
    </w:rPr>
  </w:style>
  <w:style w:type="character" w:customStyle="1" w:styleId="WW8Num21z2">
    <w:name w:val="WW8Num21z2"/>
    <w:rPr>
      <w:rFonts w:ascii="Wingdings" w:hAnsi="Wingdings" w:cs="Wingdings" w:hint="default"/>
    </w:rPr>
  </w:style>
  <w:style w:type="character" w:customStyle="1" w:styleId="WW8Num21z3">
    <w:name w:val="WW8Num21z3"/>
    <w:rPr>
      <w:rFonts w:ascii="Symbol" w:hAnsi="Symbol" w:cs="Symbol" w:hint="default"/>
    </w:rPr>
  </w:style>
  <w:style w:type="character" w:customStyle="1" w:styleId="WW8Num22z0">
    <w:name w:val="WW8Num22z0"/>
    <w:rPr>
      <w:rFonts w:hint="default"/>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hint="default"/>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Arial" w:hAnsi="Arial" w:cs="Arial" w:hint="default"/>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4z3">
    <w:name w:val="WW8Num24z3"/>
    <w:rPr>
      <w:rFonts w:ascii="Symbol" w:hAnsi="Symbol" w:cs="Symbol" w:hint="default"/>
    </w:rPr>
  </w:style>
  <w:style w:type="character" w:customStyle="1" w:styleId="WW8Num25z0">
    <w:name w:val="WW8Num25z0"/>
    <w:rPr>
      <w:rFonts w:ascii="Arial" w:hAnsi="Arial" w:cs="Arial"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hint="default"/>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Arial" w:hAnsi="Arial" w:cs="Arial" w:hint="default"/>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7z3">
    <w:name w:val="WW8Num27z3"/>
    <w:rPr>
      <w:rFonts w:ascii="Symbol" w:hAnsi="Symbol" w:cs="Symbol" w:hint="default"/>
    </w:rPr>
  </w:style>
  <w:style w:type="character" w:customStyle="1" w:styleId="WW8Num28z0">
    <w:name w:val="WW8Num28z0"/>
    <w:rPr>
      <w:rFonts w:ascii="Arial" w:hAnsi="Arial" w:cs="Arial" w:hint="default"/>
    </w:rPr>
  </w:style>
  <w:style w:type="character" w:customStyle="1" w:styleId="WW8Num28z1">
    <w:name w:val="WW8Num28z1"/>
    <w:rPr>
      <w:rFonts w:ascii="Courier New" w:hAnsi="Courier New" w:cs="Courier New" w:hint="default"/>
    </w:rPr>
  </w:style>
  <w:style w:type="character" w:customStyle="1" w:styleId="WW8Num28z2">
    <w:name w:val="WW8Num28z2"/>
    <w:rPr>
      <w:rFonts w:ascii="Wingdings" w:hAnsi="Wingdings" w:cs="Wingdings" w:hint="default"/>
    </w:rPr>
  </w:style>
  <w:style w:type="character" w:customStyle="1" w:styleId="WW8Num28z3">
    <w:name w:val="WW8Num28z3"/>
    <w:rPr>
      <w:rFonts w:ascii="Symbol" w:hAnsi="Symbol" w:cs="Symbol" w:hint="default"/>
    </w:rPr>
  </w:style>
  <w:style w:type="character" w:customStyle="1" w:styleId="WW8Num29z0">
    <w:name w:val="WW8Num29z0"/>
    <w:rPr>
      <w:rFonts w:ascii="Symbol" w:hAnsi="Symbol" w:cs="Symbol" w:hint="default"/>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Bekezdsalapbettpusa1">
    <w:name w:val="Bekezdés alapbetűtípusa1"/>
  </w:style>
  <w:style w:type="character" w:customStyle="1" w:styleId="lfejChar">
    <w:name w:val="Élőfej Char"/>
    <w:rPr>
      <w:sz w:val="22"/>
      <w:szCs w:val="22"/>
    </w:rPr>
  </w:style>
  <w:style w:type="character" w:customStyle="1" w:styleId="llbChar">
    <w:name w:val="Élőláb Char"/>
    <w:rPr>
      <w:sz w:val="22"/>
      <w:szCs w:val="22"/>
    </w:rPr>
  </w:style>
  <w:style w:type="character" w:customStyle="1" w:styleId="BuborkszvegChar">
    <w:name w:val="Buborékszöveg Char"/>
    <w:rPr>
      <w:rFonts w:ascii="Tahoma" w:hAnsi="Tahoma" w:cs="Tahoma"/>
      <w:sz w:val="16"/>
      <w:szCs w:val="16"/>
    </w:rPr>
  </w:style>
  <w:style w:type="character" w:styleId="Hiperhivatkozs">
    <w:name w:val="Hyperlink"/>
    <w:rPr>
      <w:color w:val="0000FF"/>
      <w:u w:val="single"/>
    </w:rPr>
  </w:style>
  <w:style w:type="character" w:styleId="Oldalszm">
    <w:name w:val="page number"/>
    <w:basedOn w:val="Bekezdsalapbettpusa1"/>
  </w:style>
  <w:style w:type="character" w:customStyle="1" w:styleId="Szvegtrzs">
    <w:name w:val="Szövegtörzs_"/>
    <w:rPr>
      <w:sz w:val="23"/>
      <w:szCs w:val="23"/>
      <w:lang w:bidi="ar-SA"/>
    </w:rPr>
  </w:style>
  <w:style w:type="character" w:customStyle="1" w:styleId="Szvegtrzs1">
    <w:name w:val="Szövegtörzs1"/>
    <w:rPr>
      <w:rFonts w:ascii="Times New Roman" w:hAnsi="Times New Roman" w:cs="Times New Roman"/>
      <w:color w:val="000000"/>
      <w:spacing w:val="0"/>
      <w:w w:val="100"/>
      <w:position w:val="0"/>
      <w:sz w:val="23"/>
      <w:szCs w:val="23"/>
      <w:u w:val="single"/>
      <w:vertAlign w:val="baseline"/>
      <w:lang w:val="hu-HU" w:bidi="ar-SA"/>
    </w:rPr>
  </w:style>
  <w:style w:type="character" w:customStyle="1" w:styleId="Szvegtrzs3">
    <w:name w:val="Szövegtörzs (3)_"/>
    <w:rPr>
      <w:i/>
      <w:iCs/>
      <w:sz w:val="23"/>
      <w:szCs w:val="23"/>
      <w:lang w:bidi="ar-SA"/>
    </w:rPr>
  </w:style>
  <w:style w:type="character" w:customStyle="1" w:styleId="Szvegtrzs30">
    <w:name w:val="Szövegtörzs (3)"/>
    <w:rPr>
      <w:i/>
      <w:iCs/>
      <w:color w:val="000000"/>
      <w:spacing w:val="0"/>
      <w:w w:val="100"/>
      <w:position w:val="0"/>
      <w:sz w:val="23"/>
      <w:szCs w:val="23"/>
      <w:u w:val="single"/>
      <w:vertAlign w:val="baseline"/>
      <w:lang w:val="hu-HU" w:bidi="ar-SA"/>
    </w:rPr>
  </w:style>
  <w:style w:type="character" w:customStyle="1" w:styleId="SzvegtrzsDlt">
    <w:name w:val="Szövegtörzs + Dőlt"/>
    <w:rPr>
      <w:rFonts w:ascii="Times New Roman" w:hAnsi="Times New Roman" w:cs="Times New Roman"/>
      <w:i/>
      <w:iCs/>
      <w:color w:val="000000"/>
      <w:spacing w:val="0"/>
      <w:w w:val="100"/>
      <w:position w:val="0"/>
      <w:sz w:val="23"/>
      <w:szCs w:val="23"/>
      <w:u w:val="none"/>
      <w:vertAlign w:val="baseline"/>
      <w:lang w:val="hu-HU" w:bidi="ar-SA"/>
    </w:rPr>
  </w:style>
  <w:style w:type="character" w:customStyle="1" w:styleId="Szvegtrzs4">
    <w:name w:val="Szövegtörzs (4)_"/>
    <w:rPr>
      <w:b/>
      <w:bCs/>
      <w:sz w:val="23"/>
      <w:szCs w:val="23"/>
      <w:lang w:bidi="ar-SA"/>
    </w:rPr>
  </w:style>
  <w:style w:type="character" w:customStyle="1" w:styleId="SzvegtrzsFlkvr">
    <w:name w:val="Szövegtörzs + Félkövér"/>
    <w:rPr>
      <w:rFonts w:ascii="Times New Roman" w:hAnsi="Times New Roman" w:cs="Times New Roman"/>
      <w:b/>
      <w:bCs/>
      <w:color w:val="000000"/>
      <w:spacing w:val="0"/>
      <w:w w:val="100"/>
      <w:position w:val="0"/>
      <w:sz w:val="23"/>
      <w:szCs w:val="23"/>
      <w:u w:val="none"/>
      <w:vertAlign w:val="baseline"/>
      <w:lang w:val="hu-HU" w:bidi="ar-SA"/>
    </w:rPr>
  </w:style>
  <w:style w:type="character" w:customStyle="1" w:styleId="Cmsor20">
    <w:name w:val="Címsor #2_"/>
    <w:rPr>
      <w:b/>
      <w:bCs/>
      <w:sz w:val="23"/>
      <w:szCs w:val="23"/>
      <w:lang w:bidi="ar-SA"/>
    </w:rPr>
  </w:style>
  <w:style w:type="character" w:customStyle="1" w:styleId="Cmsor2Char">
    <w:name w:val="Címsor 2 Char"/>
    <w:rPr>
      <w:rFonts w:ascii="Calibri Light" w:eastAsia="Times New Roman" w:hAnsi="Calibri Light" w:cs="Times New Roman"/>
      <w:b/>
      <w:bCs/>
      <w:i/>
      <w:iCs/>
      <w:sz w:val="28"/>
      <w:szCs w:val="28"/>
    </w:rPr>
  </w:style>
  <w:style w:type="paragraph" w:customStyle="1" w:styleId="Heading">
    <w:name w:val="Heading"/>
    <w:basedOn w:val="Norml"/>
    <w:next w:val="Szvegtrzs0"/>
    <w:pPr>
      <w:spacing w:after="0" w:line="240" w:lineRule="auto"/>
      <w:jc w:val="center"/>
    </w:pPr>
    <w:rPr>
      <w:rFonts w:ascii="Times New Roman" w:eastAsia="Times New Roman" w:hAnsi="Times New Roman"/>
      <w:b/>
      <w:sz w:val="28"/>
      <w:szCs w:val="20"/>
    </w:rPr>
  </w:style>
  <w:style w:type="paragraph" w:styleId="Szvegtrzs0">
    <w:name w:val="Body Text"/>
    <w:basedOn w:val="Default"/>
    <w:next w:val="Default"/>
    <w:rPr>
      <w:color w:val="auto"/>
    </w:rPr>
  </w:style>
  <w:style w:type="paragraph" w:styleId="Lista">
    <w:name w:val="List"/>
    <w:basedOn w:val="Szvegtrzs0"/>
  </w:style>
  <w:style w:type="paragraph" w:styleId="Kpalrs">
    <w:name w:val="caption"/>
    <w:basedOn w:val="Norml"/>
    <w:qFormat/>
    <w:pPr>
      <w:suppressLineNumbers/>
      <w:spacing w:before="120" w:after="120"/>
    </w:pPr>
    <w:rPr>
      <w:i/>
      <w:iCs/>
      <w:sz w:val="24"/>
      <w:szCs w:val="24"/>
    </w:rPr>
  </w:style>
  <w:style w:type="paragraph" w:customStyle="1" w:styleId="Index">
    <w:name w:val="Index"/>
    <w:basedOn w:val="Norml"/>
    <w:pPr>
      <w:suppressLineNumbers/>
    </w:pPr>
  </w:style>
  <w:style w:type="paragraph" w:customStyle="1" w:styleId="Default">
    <w:name w:val="Default"/>
    <w:pPr>
      <w:suppressAutoHyphens/>
      <w:autoSpaceDE w:val="0"/>
    </w:pPr>
    <w:rPr>
      <w:color w:val="000000"/>
      <w:sz w:val="24"/>
      <w:szCs w:val="24"/>
      <w:lang w:eastAsia="zh-CN"/>
    </w:rPr>
  </w:style>
  <w:style w:type="paragraph" w:styleId="lfej">
    <w:name w:val="header"/>
    <w:basedOn w:val="Norml"/>
    <w:uiPriority w:val="99"/>
    <w:pPr>
      <w:tabs>
        <w:tab w:val="center" w:pos="4536"/>
        <w:tab w:val="right" w:pos="9072"/>
      </w:tabs>
    </w:pPr>
  </w:style>
  <w:style w:type="paragraph" w:styleId="llb">
    <w:name w:val="footer"/>
    <w:basedOn w:val="Norml"/>
    <w:pPr>
      <w:tabs>
        <w:tab w:val="center" w:pos="4536"/>
        <w:tab w:val="right" w:pos="9072"/>
      </w:tabs>
    </w:pPr>
  </w:style>
  <w:style w:type="paragraph" w:styleId="Buborkszveg">
    <w:name w:val="Balloon Text"/>
    <w:basedOn w:val="Norml"/>
    <w:pPr>
      <w:spacing w:after="0" w:line="240" w:lineRule="auto"/>
    </w:pPr>
    <w:rPr>
      <w:rFonts w:ascii="Tahoma" w:hAnsi="Tahoma" w:cs="Tahoma"/>
      <w:sz w:val="16"/>
      <w:szCs w:val="16"/>
    </w:rPr>
  </w:style>
  <w:style w:type="paragraph" w:customStyle="1" w:styleId="BasicParagraph">
    <w:name w:val="[Basic Paragraph]"/>
    <w:basedOn w:val="Norml"/>
    <w:pPr>
      <w:autoSpaceDE w:val="0"/>
      <w:spacing w:after="0" w:line="288" w:lineRule="auto"/>
      <w:textAlignment w:val="center"/>
    </w:pPr>
    <w:rPr>
      <w:rFonts w:ascii="Times New Roman" w:hAnsi="Times New Roman"/>
      <w:color w:val="000000"/>
      <w:sz w:val="24"/>
      <w:szCs w:val="24"/>
      <w:lang w:val="en-US"/>
    </w:rPr>
  </w:style>
  <w:style w:type="paragraph" w:styleId="NormlWeb">
    <w:name w:val="Normal (Web)"/>
    <w:basedOn w:val="Norml"/>
    <w:uiPriority w:val="99"/>
    <w:pPr>
      <w:spacing w:before="280" w:after="280" w:line="240" w:lineRule="auto"/>
    </w:pPr>
    <w:rPr>
      <w:rFonts w:ascii="Times New Roman" w:eastAsia="Times New Roman" w:hAnsi="Times New Roman"/>
      <w:sz w:val="24"/>
      <w:szCs w:val="24"/>
    </w:rPr>
  </w:style>
  <w:style w:type="paragraph" w:customStyle="1" w:styleId="Szvegtrzs21">
    <w:name w:val="Szövegtörzs 21"/>
    <w:basedOn w:val="Default"/>
    <w:next w:val="Default"/>
    <w:rPr>
      <w:color w:val="auto"/>
    </w:rPr>
  </w:style>
  <w:style w:type="paragraph" w:customStyle="1" w:styleId="Szvegtrzs31">
    <w:name w:val="Szövegtörzs 31"/>
    <w:basedOn w:val="Default"/>
    <w:next w:val="Default"/>
    <w:rPr>
      <w:color w:val="auto"/>
    </w:rPr>
  </w:style>
  <w:style w:type="paragraph" w:customStyle="1" w:styleId="Szvegtrzsbehzssal21">
    <w:name w:val="Szövegtörzs behúzással 21"/>
    <w:basedOn w:val="Norml"/>
    <w:pPr>
      <w:spacing w:after="120" w:line="480" w:lineRule="auto"/>
      <w:ind w:left="283"/>
    </w:pPr>
    <w:rPr>
      <w:rFonts w:ascii="Times New Roman" w:eastAsia="Times New Roman" w:hAnsi="Times New Roman"/>
      <w:sz w:val="24"/>
      <w:szCs w:val="24"/>
    </w:rPr>
  </w:style>
  <w:style w:type="paragraph" w:styleId="Szvegtrzsbehzssal">
    <w:name w:val="Body Text Indent"/>
    <w:basedOn w:val="Norml"/>
    <w:pPr>
      <w:spacing w:after="120" w:line="240" w:lineRule="auto"/>
      <w:ind w:left="283"/>
    </w:pPr>
    <w:rPr>
      <w:rFonts w:ascii="Times New Roman" w:eastAsia="Times New Roman" w:hAnsi="Times New Roman"/>
      <w:sz w:val="24"/>
      <w:szCs w:val="24"/>
    </w:rPr>
  </w:style>
  <w:style w:type="paragraph" w:customStyle="1" w:styleId="Szvegtrzs32">
    <w:name w:val="Szövegtörzs3"/>
    <w:basedOn w:val="Norml"/>
    <w:pPr>
      <w:widowControl w:val="0"/>
      <w:shd w:val="clear" w:color="auto" w:fill="FFFFFF"/>
      <w:spacing w:before="6720" w:after="0" w:line="240" w:lineRule="atLeast"/>
      <w:ind w:hanging="400"/>
      <w:jc w:val="center"/>
    </w:pPr>
    <w:rPr>
      <w:rFonts w:ascii="Times New Roman" w:eastAsia="Times New Roman" w:hAnsi="Times New Roman"/>
      <w:sz w:val="23"/>
      <w:szCs w:val="23"/>
      <w:lang w:eastAsia="hu-HU"/>
    </w:rPr>
  </w:style>
  <w:style w:type="paragraph" w:customStyle="1" w:styleId="Szvegtrzs5">
    <w:name w:val="Szövegtörzs5"/>
    <w:basedOn w:val="Norml"/>
    <w:pPr>
      <w:widowControl w:val="0"/>
      <w:shd w:val="clear" w:color="auto" w:fill="FFFFFF"/>
      <w:spacing w:before="720" w:after="240" w:line="274" w:lineRule="exact"/>
      <w:ind w:hanging="400"/>
      <w:jc w:val="both"/>
    </w:pPr>
    <w:rPr>
      <w:rFonts w:ascii="Times New Roman" w:eastAsia="Courier New" w:hAnsi="Times New Roman"/>
      <w:color w:val="000000"/>
      <w:sz w:val="23"/>
      <w:szCs w:val="23"/>
    </w:rPr>
  </w:style>
  <w:style w:type="paragraph" w:customStyle="1" w:styleId="Szvegtrzs310">
    <w:name w:val="Szövegtörzs (3)1"/>
    <w:basedOn w:val="Norml"/>
    <w:pPr>
      <w:widowControl w:val="0"/>
      <w:shd w:val="clear" w:color="auto" w:fill="FFFFFF"/>
      <w:spacing w:after="240" w:line="274" w:lineRule="exact"/>
      <w:ind w:hanging="360"/>
    </w:pPr>
    <w:rPr>
      <w:rFonts w:ascii="Times New Roman" w:eastAsia="Times New Roman" w:hAnsi="Times New Roman"/>
      <w:i/>
      <w:iCs/>
      <w:sz w:val="23"/>
      <w:szCs w:val="23"/>
      <w:lang w:eastAsia="hu-HU"/>
    </w:rPr>
  </w:style>
  <w:style w:type="paragraph" w:customStyle="1" w:styleId="Szvegtrzs40">
    <w:name w:val="Szövegtörzs (4)"/>
    <w:basedOn w:val="Norml"/>
    <w:pPr>
      <w:widowControl w:val="0"/>
      <w:shd w:val="clear" w:color="auto" w:fill="FFFFFF"/>
      <w:spacing w:before="600" w:after="0" w:line="410" w:lineRule="exact"/>
      <w:jc w:val="both"/>
    </w:pPr>
    <w:rPr>
      <w:rFonts w:ascii="Times New Roman" w:eastAsia="Times New Roman" w:hAnsi="Times New Roman"/>
      <w:b/>
      <w:bCs/>
      <w:sz w:val="23"/>
      <w:szCs w:val="23"/>
      <w:lang w:eastAsia="hu-HU"/>
    </w:rPr>
  </w:style>
  <w:style w:type="paragraph" w:customStyle="1" w:styleId="Cmsor21">
    <w:name w:val="Címsor #2"/>
    <w:basedOn w:val="Norml"/>
    <w:pPr>
      <w:widowControl w:val="0"/>
      <w:shd w:val="clear" w:color="auto" w:fill="FFFFFF"/>
      <w:spacing w:before="600" w:after="0" w:line="414" w:lineRule="exact"/>
    </w:pPr>
    <w:rPr>
      <w:rFonts w:ascii="Times New Roman" w:eastAsia="Times New Roman" w:hAnsi="Times New Roman"/>
      <w:b/>
      <w:bCs/>
      <w:sz w:val="23"/>
      <w:szCs w:val="23"/>
      <w:lang w:eastAsia="hu-HU"/>
    </w:rPr>
  </w:style>
  <w:style w:type="paragraph" w:customStyle="1" w:styleId="Norml1">
    <w:name w:val="Normál1"/>
    <w:pPr>
      <w:suppressAutoHyphens/>
    </w:pPr>
    <w:rPr>
      <w:color w:val="000000"/>
      <w:sz w:val="24"/>
      <w:szCs w:val="24"/>
      <w:lang w:eastAsia="zh-CN"/>
    </w:rPr>
  </w:style>
  <w:style w:type="paragraph" w:customStyle="1" w:styleId="Cmsor11">
    <w:name w:val="Címsor 11"/>
    <w:next w:val="Norml1"/>
    <w:pPr>
      <w:keepNext/>
      <w:tabs>
        <w:tab w:val="left" w:pos="432"/>
      </w:tabs>
      <w:suppressAutoHyphens/>
      <w:ind w:left="432" w:hanging="432"/>
      <w:jc w:val="both"/>
    </w:pPr>
    <w:rPr>
      <w:color w:val="000000"/>
      <w:sz w:val="28"/>
      <w:szCs w:val="28"/>
      <w:lang w:eastAsia="zh-CN"/>
    </w:rPr>
  </w:style>
  <w:style w:type="paragraph" w:customStyle="1" w:styleId="FreeForm">
    <w:name w:val="Free Form"/>
    <w:pPr>
      <w:suppressAutoHyphens/>
    </w:pPr>
    <w:rPr>
      <w:rFonts w:eastAsia="Arial Unicode MS" w:cs="Arial Unicode MS"/>
      <w:color w:val="000000"/>
      <w:lang w:eastAsia="zh-CN"/>
    </w:rPr>
  </w:style>
  <w:style w:type="paragraph" w:customStyle="1" w:styleId="TableContents">
    <w:name w:val="Table Contents"/>
    <w:basedOn w:val="Norml"/>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Norml"/>
  </w:style>
  <w:style w:type="paragraph" w:customStyle="1" w:styleId="cf0">
    <w:name w:val="cf0"/>
    <w:basedOn w:val="Norml"/>
    <w:rsid w:val="00DE1627"/>
    <w:pPr>
      <w:suppressAutoHyphens w:val="0"/>
      <w:spacing w:before="100" w:beforeAutospacing="1" w:after="100" w:afterAutospacing="1" w:line="240" w:lineRule="auto"/>
    </w:pPr>
    <w:rPr>
      <w:rFonts w:ascii="Times New Roman" w:eastAsia="Times New Roman" w:hAnsi="Times New Roman"/>
      <w:sz w:val="24"/>
      <w:szCs w:val="24"/>
      <w:lang w:eastAsia="hu-HU"/>
    </w:rPr>
  </w:style>
  <w:style w:type="paragraph" w:styleId="Listaszerbekezds">
    <w:name w:val="List Paragraph"/>
    <w:basedOn w:val="Norml"/>
    <w:uiPriority w:val="34"/>
    <w:qFormat/>
    <w:rsid w:val="004919B1"/>
    <w:pPr>
      <w:ind w:left="720"/>
      <w:contextualSpacing/>
    </w:pPr>
  </w:style>
  <w:style w:type="character" w:customStyle="1" w:styleId="hl">
    <w:name w:val="hl"/>
    <w:rsid w:val="00B624F2"/>
  </w:style>
  <w:style w:type="character" w:customStyle="1" w:styleId="apple-converted-space">
    <w:name w:val="apple-converted-space"/>
    <w:rsid w:val="00FA3F2C"/>
  </w:style>
  <w:style w:type="character" w:customStyle="1" w:styleId="Internet-hivatkozs">
    <w:name w:val="Internet-hivatkozás"/>
    <w:rsid w:val="00001039"/>
    <w:rPr>
      <w:color w:val="0000FF"/>
      <w:u w:val="single"/>
    </w:rPr>
  </w:style>
  <w:style w:type="table" w:styleId="Rcsostblzat">
    <w:name w:val="Table Grid"/>
    <w:basedOn w:val="Normltblzat"/>
    <w:uiPriority w:val="59"/>
    <w:rsid w:val="00645A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725416">
      <w:bodyDiv w:val="1"/>
      <w:marLeft w:val="0"/>
      <w:marRight w:val="0"/>
      <w:marTop w:val="0"/>
      <w:marBottom w:val="0"/>
      <w:divBdr>
        <w:top w:val="none" w:sz="0" w:space="0" w:color="auto"/>
        <w:left w:val="none" w:sz="0" w:space="0" w:color="auto"/>
        <w:bottom w:val="none" w:sz="0" w:space="0" w:color="auto"/>
        <w:right w:val="none" w:sz="0" w:space="0" w:color="auto"/>
      </w:divBdr>
    </w:div>
    <w:div w:id="167989541">
      <w:bodyDiv w:val="1"/>
      <w:marLeft w:val="0"/>
      <w:marRight w:val="0"/>
      <w:marTop w:val="0"/>
      <w:marBottom w:val="0"/>
      <w:divBdr>
        <w:top w:val="none" w:sz="0" w:space="0" w:color="auto"/>
        <w:left w:val="none" w:sz="0" w:space="0" w:color="auto"/>
        <w:bottom w:val="none" w:sz="0" w:space="0" w:color="auto"/>
        <w:right w:val="none" w:sz="0" w:space="0" w:color="auto"/>
      </w:divBdr>
    </w:div>
    <w:div w:id="351760965">
      <w:bodyDiv w:val="1"/>
      <w:marLeft w:val="0"/>
      <w:marRight w:val="0"/>
      <w:marTop w:val="0"/>
      <w:marBottom w:val="0"/>
      <w:divBdr>
        <w:top w:val="none" w:sz="0" w:space="0" w:color="auto"/>
        <w:left w:val="none" w:sz="0" w:space="0" w:color="auto"/>
        <w:bottom w:val="none" w:sz="0" w:space="0" w:color="auto"/>
        <w:right w:val="none" w:sz="0" w:space="0" w:color="auto"/>
      </w:divBdr>
    </w:div>
    <w:div w:id="452674064">
      <w:bodyDiv w:val="1"/>
      <w:marLeft w:val="0"/>
      <w:marRight w:val="0"/>
      <w:marTop w:val="0"/>
      <w:marBottom w:val="0"/>
      <w:divBdr>
        <w:top w:val="none" w:sz="0" w:space="0" w:color="auto"/>
        <w:left w:val="none" w:sz="0" w:space="0" w:color="auto"/>
        <w:bottom w:val="none" w:sz="0" w:space="0" w:color="auto"/>
        <w:right w:val="none" w:sz="0" w:space="0" w:color="auto"/>
      </w:divBdr>
    </w:div>
    <w:div w:id="465437236">
      <w:bodyDiv w:val="1"/>
      <w:marLeft w:val="0"/>
      <w:marRight w:val="0"/>
      <w:marTop w:val="0"/>
      <w:marBottom w:val="0"/>
      <w:divBdr>
        <w:top w:val="none" w:sz="0" w:space="0" w:color="auto"/>
        <w:left w:val="none" w:sz="0" w:space="0" w:color="auto"/>
        <w:bottom w:val="none" w:sz="0" w:space="0" w:color="auto"/>
        <w:right w:val="none" w:sz="0" w:space="0" w:color="auto"/>
      </w:divBdr>
    </w:div>
    <w:div w:id="500512429">
      <w:bodyDiv w:val="1"/>
      <w:marLeft w:val="0"/>
      <w:marRight w:val="0"/>
      <w:marTop w:val="0"/>
      <w:marBottom w:val="0"/>
      <w:divBdr>
        <w:top w:val="none" w:sz="0" w:space="0" w:color="auto"/>
        <w:left w:val="none" w:sz="0" w:space="0" w:color="auto"/>
        <w:bottom w:val="none" w:sz="0" w:space="0" w:color="auto"/>
        <w:right w:val="none" w:sz="0" w:space="0" w:color="auto"/>
      </w:divBdr>
    </w:div>
    <w:div w:id="538055345">
      <w:bodyDiv w:val="1"/>
      <w:marLeft w:val="0"/>
      <w:marRight w:val="0"/>
      <w:marTop w:val="0"/>
      <w:marBottom w:val="0"/>
      <w:divBdr>
        <w:top w:val="none" w:sz="0" w:space="0" w:color="auto"/>
        <w:left w:val="none" w:sz="0" w:space="0" w:color="auto"/>
        <w:bottom w:val="none" w:sz="0" w:space="0" w:color="auto"/>
        <w:right w:val="none" w:sz="0" w:space="0" w:color="auto"/>
      </w:divBdr>
    </w:div>
    <w:div w:id="1324504254">
      <w:bodyDiv w:val="1"/>
      <w:marLeft w:val="0"/>
      <w:marRight w:val="0"/>
      <w:marTop w:val="0"/>
      <w:marBottom w:val="0"/>
      <w:divBdr>
        <w:top w:val="none" w:sz="0" w:space="0" w:color="auto"/>
        <w:left w:val="none" w:sz="0" w:space="0" w:color="auto"/>
        <w:bottom w:val="none" w:sz="0" w:space="0" w:color="auto"/>
        <w:right w:val="none" w:sz="0" w:space="0" w:color="auto"/>
      </w:divBdr>
    </w:div>
    <w:div w:id="1662007944">
      <w:bodyDiv w:val="1"/>
      <w:marLeft w:val="0"/>
      <w:marRight w:val="0"/>
      <w:marTop w:val="0"/>
      <w:marBottom w:val="0"/>
      <w:divBdr>
        <w:top w:val="none" w:sz="0" w:space="0" w:color="auto"/>
        <w:left w:val="none" w:sz="0" w:space="0" w:color="auto"/>
        <w:bottom w:val="none" w:sz="0" w:space="0" w:color="auto"/>
        <w:right w:val="none" w:sz="0" w:space="0" w:color="auto"/>
      </w:divBdr>
    </w:div>
    <w:div w:id="1764034159">
      <w:bodyDiv w:val="1"/>
      <w:marLeft w:val="0"/>
      <w:marRight w:val="0"/>
      <w:marTop w:val="0"/>
      <w:marBottom w:val="0"/>
      <w:divBdr>
        <w:top w:val="none" w:sz="0" w:space="0" w:color="auto"/>
        <w:left w:val="none" w:sz="0" w:space="0" w:color="auto"/>
        <w:bottom w:val="none" w:sz="0" w:space="0" w:color="auto"/>
        <w:right w:val="none" w:sz="0" w:space="0" w:color="auto"/>
      </w:divBdr>
    </w:div>
    <w:div w:id="1840385421">
      <w:bodyDiv w:val="1"/>
      <w:marLeft w:val="0"/>
      <w:marRight w:val="0"/>
      <w:marTop w:val="0"/>
      <w:marBottom w:val="0"/>
      <w:divBdr>
        <w:top w:val="none" w:sz="0" w:space="0" w:color="auto"/>
        <w:left w:val="none" w:sz="0" w:space="0" w:color="auto"/>
        <w:bottom w:val="none" w:sz="0" w:space="0" w:color="auto"/>
        <w:right w:val="none" w:sz="0" w:space="0" w:color="auto"/>
      </w:divBdr>
    </w:div>
    <w:div w:id="1886213928">
      <w:bodyDiv w:val="1"/>
      <w:marLeft w:val="0"/>
      <w:marRight w:val="0"/>
      <w:marTop w:val="0"/>
      <w:marBottom w:val="0"/>
      <w:divBdr>
        <w:top w:val="none" w:sz="0" w:space="0" w:color="auto"/>
        <w:left w:val="none" w:sz="0" w:space="0" w:color="auto"/>
        <w:bottom w:val="none" w:sz="0" w:space="0" w:color="auto"/>
        <w:right w:val="none" w:sz="0" w:space="0" w:color="auto"/>
      </w:divBdr>
    </w:div>
    <w:div w:id="1986353176">
      <w:bodyDiv w:val="1"/>
      <w:marLeft w:val="0"/>
      <w:marRight w:val="0"/>
      <w:marTop w:val="0"/>
      <w:marBottom w:val="0"/>
      <w:divBdr>
        <w:top w:val="none" w:sz="0" w:space="0" w:color="auto"/>
        <w:left w:val="none" w:sz="0" w:space="0" w:color="auto"/>
        <w:bottom w:val="none" w:sz="0" w:space="0" w:color="auto"/>
        <w:right w:val="none" w:sz="0" w:space="0" w:color="auto"/>
      </w:divBdr>
    </w:div>
    <w:div w:id="2095083457">
      <w:bodyDiv w:val="1"/>
      <w:marLeft w:val="0"/>
      <w:marRight w:val="0"/>
      <w:marTop w:val="0"/>
      <w:marBottom w:val="0"/>
      <w:divBdr>
        <w:top w:val="none" w:sz="0" w:space="0" w:color="auto"/>
        <w:left w:val="none" w:sz="0" w:space="0" w:color="auto"/>
        <w:bottom w:val="none" w:sz="0" w:space="0" w:color="auto"/>
        <w:right w:val="none" w:sz="0" w:space="0" w:color="auto"/>
      </w:divBdr>
    </w:div>
    <w:div w:id="214003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mailto:szolgalat.heviz@gmail.com" TargetMode="External"/><Relationship Id="rId2" Type="http://schemas.openxmlformats.org/officeDocument/2006/relationships/numbering" Target="numbering.xml"/><Relationship Id="rId16" Type="http://schemas.openxmlformats.org/officeDocument/2006/relationships/hyperlink" Target="mailto:szolgalat.heviz@gmail.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hyperlink" Target="http://uj.jogtar.hu/" TargetMode="External"/><Relationship Id="rId10" Type="http://schemas.openxmlformats.org/officeDocument/2006/relationships/hyperlink" Target="https://uj.jogtar.h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uj.jogtar.hu/" TargetMode="External"/><Relationship Id="rId14" Type="http://schemas.openxmlformats.org/officeDocument/2006/relationships/header" Target="header2.xml"/></Relationships>
</file>

<file path=word/charts/_rels/chart1.xml.rels><?xml version="1.0" encoding="UTF-8" standalone="yes"?>
<Relationships xmlns="http://schemas.openxmlformats.org/package/2006/relationships"><Relationship Id="rId3" Type="http://schemas.openxmlformats.org/officeDocument/2006/relationships/oleObject" Target="../embeddings/oleObject1.bin"/><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plotArea>
      <c:layout/>
      <c:barChart>
        <c:barDir val="bar"/>
        <c:grouping val="clustered"/>
        <c:varyColors val="0"/>
        <c:ser>
          <c:idx val="0"/>
          <c:order val="0"/>
          <c:spPr>
            <a:solidFill>
              <a:schemeClr val="accent1"/>
            </a:solidFill>
            <a:ln>
              <a:noFill/>
            </a:ln>
            <a:effectLst/>
          </c:spPr>
          <c:invertIfNegative val="0"/>
          <c:cat>
            <c:strRef>
              <c:f>'[Microsoft Word programbeli  diagram]Munka1'!$A$13:$A$26</c:f>
              <c:strCache>
                <c:ptCount val="14"/>
                <c:pt idx="0">
                  <c:v>2018. év</c:v>
                </c:pt>
                <c:pt idx="1">
                  <c:v>2017. év</c:v>
                </c:pt>
                <c:pt idx="2">
                  <c:v>2016. év</c:v>
                </c:pt>
                <c:pt idx="3">
                  <c:v>2015. év</c:v>
                </c:pt>
                <c:pt idx="4">
                  <c:v>2014. év</c:v>
                </c:pt>
                <c:pt idx="5">
                  <c:v>2013. év</c:v>
                </c:pt>
                <c:pt idx="6">
                  <c:v>2012. év</c:v>
                </c:pt>
                <c:pt idx="7">
                  <c:v>2011. év</c:v>
                </c:pt>
                <c:pt idx="8">
                  <c:v>2010. év</c:v>
                </c:pt>
                <c:pt idx="9">
                  <c:v>2009. év</c:v>
                </c:pt>
                <c:pt idx="10">
                  <c:v>2008. év</c:v>
                </c:pt>
                <c:pt idx="11">
                  <c:v>2007. év</c:v>
                </c:pt>
                <c:pt idx="12">
                  <c:v>2006. év</c:v>
                </c:pt>
                <c:pt idx="13">
                  <c:v>2005. év</c:v>
                </c:pt>
              </c:strCache>
            </c:strRef>
          </c:cat>
          <c:val>
            <c:numRef>
              <c:f>'[Microsoft Word programbeli  diagram]Munka1'!$B$13:$B$26</c:f>
              <c:numCache>
                <c:formatCode>General</c:formatCode>
                <c:ptCount val="14"/>
                <c:pt idx="0">
                  <c:v>576</c:v>
                </c:pt>
                <c:pt idx="1">
                  <c:v>569</c:v>
                </c:pt>
                <c:pt idx="2">
                  <c:v>576</c:v>
                </c:pt>
                <c:pt idx="3">
                  <c:v>585</c:v>
                </c:pt>
                <c:pt idx="4">
                  <c:v>605</c:v>
                </c:pt>
                <c:pt idx="5">
                  <c:v>608</c:v>
                </c:pt>
                <c:pt idx="6">
                  <c:v>620</c:v>
                </c:pt>
                <c:pt idx="7">
                  <c:v>625</c:v>
                </c:pt>
                <c:pt idx="8">
                  <c:v>632</c:v>
                </c:pt>
                <c:pt idx="9">
                  <c:v>658</c:v>
                </c:pt>
                <c:pt idx="10">
                  <c:v>665</c:v>
                </c:pt>
                <c:pt idx="11">
                  <c:v>666</c:v>
                </c:pt>
                <c:pt idx="12">
                  <c:v>689</c:v>
                </c:pt>
                <c:pt idx="13">
                  <c:v>731</c:v>
                </c:pt>
              </c:numCache>
            </c:numRef>
          </c:val>
        </c:ser>
        <c:dLbls>
          <c:showLegendKey val="0"/>
          <c:showVal val="0"/>
          <c:showCatName val="0"/>
          <c:showSerName val="0"/>
          <c:showPercent val="0"/>
          <c:showBubbleSize val="0"/>
        </c:dLbls>
        <c:gapWidth val="182"/>
        <c:axId val="279031360"/>
        <c:axId val="279031752"/>
      </c:barChart>
      <c:catAx>
        <c:axId val="27903136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279031752"/>
        <c:crosses val="autoZero"/>
        <c:auto val="1"/>
        <c:lblAlgn val="ctr"/>
        <c:lblOffset val="100"/>
        <c:noMultiLvlLbl val="0"/>
      </c:catAx>
      <c:valAx>
        <c:axId val="279031752"/>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27903136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8BF0C4-511B-4E7E-BCDE-8DA75D7510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23</Pages>
  <Words>5550</Words>
  <Characters>38300</Characters>
  <Application>Microsoft Office Word</Application>
  <DocSecurity>0</DocSecurity>
  <Lines>319</Lines>
  <Paragraphs>87</Paragraphs>
  <ScaleCrop>false</ScaleCrop>
  <HeadingPairs>
    <vt:vector size="2" baseType="variant">
      <vt:variant>
        <vt:lpstr>Cím</vt:lpstr>
      </vt:variant>
      <vt:variant>
        <vt:i4>1</vt:i4>
      </vt:variant>
    </vt:vector>
  </HeadingPairs>
  <TitlesOfParts>
    <vt:vector size="1" baseType="lpstr">
      <vt:lpstr>Iktatószám: PMK/144/2011</vt:lpstr>
    </vt:vector>
  </TitlesOfParts>
  <Company/>
  <LinksUpToDate>false</LinksUpToDate>
  <CharactersWithSpaces>43763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Iktatószám: PMK/144/2011</dc:title>
  <dc:creator>T-Cont Kft</dc:creator>
  <cp:lastModifiedBy>Lajkó Erzsébet Márta</cp:lastModifiedBy>
  <cp:revision>6</cp:revision>
  <cp:lastPrinted>2019-05-14T09:20:00Z</cp:lastPrinted>
  <dcterms:created xsi:type="dcterms:W3CDTF">2019-05-21T16:23:00Z</dcterms:created>
  <dcterms:modified xsi:type="dcterms:W3CDTF">2019-05-23T11:21:00Z</dcterms:modified>
</cp:coreProperties>
</file>